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83E" w:rsidRPr="00A2683E" w:rsidRDefault="00A2683E" w:rsidP="00A2683E">
      <w:pPr>
        <w:spacing w:line="256" w:lineRule="auto"/>
        <w:jc w:val="center"/>
        <w:rPr>
          <w:rFonts w:ascii="Times New Roman" w:eastAsia="Calibri" w:hAnsi="Times New Roman" w:cs="Times New Roman"/>
          <w:b/>
          <w:i/>
          <w:spacing w:val="20"/>
          <w:sz w:val="28"/>
          <w:szCs w:val="28"/>
        </w:rPr>
      </w:pPr>
      <w:r w:rsidRPr="00A2683E">
        <w:rPr>
          <w:rFonts w:ascii="Times New Roman" w:eastAsia="Calibri" w:hAnsi="Times New Roman" w:cs="Times New Roman"/>
          <w:b/>
          <w:i/>
          <w:spacing w:val="20"/>
          <w:sz w:val="28"/>
          <w:szCs w:val="28"/>
        </w:rPr>
        <w:t>НЕЗАВИСИМОЕ АГЕНТСТВО АККРЕДИТАЦИИ И РЕЙТИНГА</w:t>
      </w:r>
    </w:p>
    <w:p w:rsidR="00A2683E" w:rsidRPr="00A2683E" w:rsidRDefault="00A2683E" w:rsidP="00A2683E">
      <w:pPr>
        <w:spacing w:line="256" w:lineRule="auto"/>
        <w:jc w:val="center"/>
        <w:rPr>
          <w:rFonts w:ascii="Times New Roman" w:eastAsia="Calibri" w:hAnsi="Times New Roman" w:cs="Times New Roman"/>
          <w:b/>
          <w:i/>
          <w:spacing w:val="20"/>
          <w:sz w:val="28"/>
          <w:szCs w:val="28"/>
        </w:rPr>
      </w:pPr>
      <w:r w:rsidRPr="00A2683E">
        <w:rPr>
          <w:rFonts w:ascii="Times New Roman" w:eastAsia="Calibri" w:hAnsi="Times New Roman" w:cs="Times New Roman"/>
          <w:b/>
          <w:i/>
          <w:spacing w:val="20"/>
          <w:sz w:val="28"/>
          <w:szCs w:val="28"/>
        </w:rPr>
        <w:t>Экспертная группа</w:t>
      </w:r>
    </w:p>
    <w:p w:rsidR="00A2683E" w:rsidRPr="00A2683E" w:rsidRDefault="00A2683E" w:rsidP="00A2683E">
      <w:pPr>
        <w:spacing w:line="256" w:lineRule="auto"/>
        <w:jc w:val="center"/>
        <w:rPr>
          <w:rFonts w:ascii="Times New Roman" w:eastAsia="Calibri" w:hAnsi="Times New Roman" w:cs="Times New Roman"/>
          <w:sz w:val="28"/>
          <w:szCs w:val="28"/>
        </w:rPr>
      </w:pPr>
    </w:p>
    <w:p w:rsidR="00A2683E" w:rsidRPr="00A2683E" w:rsidRDefault="00A2683E" w:rsidP="00A2683E">
      <w:pPr>
        <w:spacing w:line="256" w:lineRule="auto"/>
        <w:jc w:val="right"/>
        <w:rPr>
          <w:rFonts w:ascii="Times New Roman" w:eastAsia="Calibri" w:hAnsi="Times New Roman" w:cs="Times New Roman"/>
          <w:b/>
          <w:i/>
          <w:sz w:val="28"/>
          <w:szCs w:val="28"/>
        </w:rPr>
      </w:pPr>
    </w:p>
    <w:p w:rsidR="00A2683E" w:rsidRPr="00A2683E" w:rsidRDefault="00A2683E" w:rsidP="00A2683E">
      <w:pPr>
        <w:spacing w:line="256" w:lineRule="auto"/>
        <w:jc w:val="right"/>
        <w:rPr>
          <w:rFonts w:ascii="Times New Roman" w:eastAsia="Calibri" w:hAnsi="Times New Roman" w:cs="Times New Roman"/>
          <w:b/>
          <w:i/>
          <w:sz w:val="28"/>
          <w:szCs w:val="28"/>
        </w:rPr>
      </w:pPr>
      <w:r w:rsidRPr="00A2683E">
        <w:rPr>
          <w:rFonts w:ascii="Times New Roman" w:eastAsia="Calibri" w:hAnsi="Times New Roman" w:cs="Times New Roman"/>
          <w:b/>
          <w:i/>
          <w:sz w:val="28"/>
          <w:szCs w:val="28"/>
        </w:rPr>
        <w:t>Адресовано</w:t>
      </w:r>
    </w:p>
    <w:p w:rsidR="00A2683E" w:rsidRPr="00A2683E" w:rsidRDefault="00A2683E" w:rsidP="00A2683E">
      <w:pPr>
        <w:spacing w:line="256" w:lineRule="auto"/>
        <w:jc w:val="right"/>
        <w:rPr>
          <w:rFonts w:ascii="Times New Roman" w:eastAsia="Calibri" w:hAnsi="Times New Roman" w:cs="Times New Roman"/>
          <w:b/>
          <w:i/>
          <w:sz w:val="28"/>
          <w:szCs w:val="28"/>
        </w:rPr>
      </w:pPr>
      <w:r w:rsidRPr="00A2683E">
        <w:rPr>
          <w:rFonts w:ascii="Times New Roman" w:eastAsia="Calibri" w:hAnsi="Times New Roman" w:cs="Times New Roman"/>
          <w:b/>
          <w:i/>
          <w:sz w:val="28"/>
          <w:szCs w:val="28"/>
        </w:rPr>
        <w:t>Аккредитационному</w:t>
      </w:r>
    </w:p>
    <w:p w:rsidR="00A2683E" w:rsidRPr="00A2683E" w:rsidRDefault="00A2683E" w:rsidP="00A2683E">
      <w:pPr>
        <w:spacing w:line="256" w:lineRule="auto"/>
        <w:jc w:val="right"/>
        <w:rPr>
          <w:rFonts w:ascii="Times New Roman" w:eastAsia="Calibri" w:hAnsi="Times New Roman" w:cs="Times New Roman"/>
          <w:b/>
          <w:i/>
          <w:sz w:val="28"/>
          <w:szCs w:val="28"/>
        </w:rPr>
      </w:pPr>
      <w:r w:rsidRPr="00A2683E">
        <w:rPr>
          <w:rFonts w:ascii="Times New Roman" w:eastAsia="Calibri" w:hAnsi="Times New Roman" w:cs="Times New Roman"/>
          <w:b/>
          <w:i/>
          <w:sz w:val="28"/>
          <w:szCs w:val="28"/>
        </w:rPr>
        <w:t>совету НААР</w:t>
      </w: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spacing w:line="256" w:lineRule="auto"/>
        <w:jc w:val="center"/>
        <w:rPr>
          <w:rFonts w:ascii="Times New Roman" w:eastAsia="Calibri" w:hAnsi="Times New Roman" w:cs="Times New Roman"/>
          <w:b/>
          <w:sz w:val="28"/>
          <w:szCs w:val="28"/>
        </w:rPr>
      </w:pPr>
      <w:r w:rsidRPr="00A2683E">
        <w:rPr>
          <w:rFonts w:ascii="Times New Roman" w:eastAsia="Calibri" w:hAnsi="Times New Roman" w:cs="Times New Roman"/>
          <w:b/>
          <w:sz w:val="28"/>
          <w:szCs w:val="28"/>
        </w:rPr>
        <w:t>ОТЧЕТ</w:t>
      </w:r>
    </w:p>
    <w:p w:rsidR="00A2683E" w:rsidRPr="00A2683E" w:rsidRDefault="00A2683E" w:rsidP="00A2683E">
      <w:pPr>
        <w:spacing w:after="0" w:line="360" w:lineRule="auto"/>
        <w:jc w:val="center"/>
        <w:rPr>
          <w:rFonts w:ascii="Times New Roman" w:eastAsia="Calibri" w:hAnsi="Times New Roman" w:cs="Times New Roman"/>
          <w:b/>
          <w:sz w:val="28"/>
          <w:szCs w:val="28"/>
        </w:rPr>
      </w:pPr>
      <w:r w:rsidRPr="00A2683E">
        <w:rPr>
          <w:rFonts w:ascii="Times New Roman" w:eastAsia="Calibri" w:hAnsi="Times New Roman" w:cs="Times New Roman"/>
          <w:b/>
          <w:sz w:val="28"/>
          <w:szCs w:val="28"/>
        </w:rPr>
        <w:t>экспертной группы по оценке реализации рекомендаций ВЭК НААР, вынесенных по результатам институциональной аккредитации</w:t>
      </w:r>
    </w:p>
    <w:p w:rsidR="00A2683E" w:rsidRPr="00A2683E" w:rsidRDefault="00A2683E" w:rsidP="00A2683E">
      <w:pPr>
        <w:autoSpaceDE w:val="0"/>
        <w:autoSpaceDN w:val="0"/>
        <w:adjustRightInd w:val="0"/>
        <w:spacing w:after="0" w:line="360" w:lineRule="auto"/>
        <w:jc w:val="center"/>
        <w:rPr>
          <w:rFonts w:ascii="Times New Roman" w:eastAsia="Times New Roman" w:hAnsi="Times New Roman" w:cs="Times New Roman"/>
          <w:b/>
          <w:sz w:val="28"/>
          <w:szCs w:val="28"/>
          <w:lang w:val="kk-KZ" w:eastAsia="ru-RU"/>
        </w:rPr>
      </w:pPr>
      <w:r w:rsidRPr="00A2683E">
        <w:rPr>
          <w:rFonts w:ascii="Times New Roman" w:eastAsia="Times New Roman" w:hAnsi="Times New Roman" w:cs="Times New Roman"/>
          <w:b/>
          <w:sz w:val="28"/>
          <w:szCs w:val="28"/>
          <w:lang w:val="kk-KZ" w:eastAsia="ru-RU"/>
        </w:rPr>
        <w:t>Коммунальное государственное казенное предприятие «Педагогический колледж имени М. Ауэзова» г. Семей Управления образования Восточно-Казахстанской области</w:t>
      </w:r>
    </w:p>
    <w:p w:rsidR="00A2683E" w:rsidRPr="00A2683E" w:rsidRDefault="00A2683E" w:rsidP="00A2683E">
      <w:pPr>
        <w:spacing w:line="256" w:lineRule="auto"/>
        <w:jc w:val="center"/>
        <w:rPr>
          <w:rFonts w:ascii="Times New Roman" w:eastAsia="Calibri" w:hAnsi="Times New Roman" w:cs="Times New Roman"/>
          <w:b/>
          <w:sz w:val="28"/>
          <w:szCs w:val="28"/>
          <w:lang w:val="kk-KZ"/>
        </w:rPr>
      </w:pPr>
    </w:p>
    <w:p w:rsidR="00A2683E" w:rsidRPr="00A2683E" w:rsidRDefault="00A2683E" w:rsidP="00A2683E">
      <w:pPr>
        <w:spacing w:line="256" w:lineRule="auto"/>
        <w:jc w:val="center"/>
        <w:rPr>
          <w:rFonts w:ascii="Times New Roman" w:eastAsia="Calibri" w:hAnsi="Times New Roman" w:cs="Times New Roman"/>
          <w:b/>
          <w:i/>
          <w:sz w:val="28"/>
          <w:szCs w:val="28"/>
          <w:u w:val="single"/>
        </w:rPr>
      </w:pP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spacing w:line="256" w:lineRule="auto"/>
        <w:jc w:val="center"/>
        <w:rPr>
          <w:rFonts w:ascii="Times New Roman" w:eastAsia="Calibri" w:hAnsi="Times New Roman" w:cs="Times New Roman"/>
          <w:b/>
          <w:sz w:val="28"/>
          <w:szCs w:val="28"/>
        </w:rPr>
      </w:pPr>
      <w:r w:rsidRPr="00A2683E">
        <w:rPr>
          <w:rFonts w:ascii="Times New Roman" w:eastAsia="Calibri" w:hAnsi="Times New Roman" w:cs="Times New Roman"/>
          <w:b/>
          <w:sz w:val="28"/>
          <w:szCs w:val="28"/>
        </w:rPr>
        <w:t>г. Семей</w:t>
      </w:r>
      <w:r w:rsidRPr="00A2683E">
        <w:rPr>
          <w:rFonts w:ascii="Times New Roman" w:eastAsia="Calibri" w:hAnsi="Times New Roman" w:cs="Times New Roman"/>
          <w:b/>
          <w:sz w:val="28"/>
          <w:szCs w:val="28"/>
        </w:rPr>
        <w:tab/>
      </w:r>
      <w:r w:rsidRPr="00A2683E">
        <w:rPr>
          <w:rFonts w:ascii="Times New Roman" w:eastAsia="Calibri" w:hAnsi="Times New Roman" w:cs="Times New Roman"/>
          <w:b/>
          <w:sz w:val="28"/>
          <w:szCs w:val="28"/>
        </w:rPr>
        <w:tab/>
      </w:r>
      <w:r w:rsidRPr="00A2683E">
        <w:rPr>
          <w:rFonts w:ascii="Times New Roman" w:eastAsia="Calibri" w:hAnsi="Times New Roman" w:cs="Times New Roman"/>
          <w:b/>
          <w:sz w:val="28"/>
          <w:szCs w:val="28"/>
        </w:rPr>
        <w:tab/>
      </w:r>
      <w:r w:rsidRPr="00A2683E">
        <w:rPr>
          <w:rFonts w:ascii="Times New Roman" w:eastAsia="Calibri" w:hAnsi="Times New Roman" w:cs="Times New Roman"/>
          <w:b/>
          <w:sz w:val="28"/>
          <w:szCs w:val="28"/>
        </w:rPr>
        <w:tab/>
        <w:t>24 октября 2019 г.</w:t>
      </w:r>
    </w:p>
    <w:p w:rsidR="00A2683E" w:rsidRPr="00A2683E" w:rsidRDefault="00A2683E" w:rsidP="00A2683E">
      <w:pPr>
        <w:spacing w:line="256" w:lineRule="auto"/>
        <w:jc w:val="center"/>
        <w:rPr>
          <w:rFonts w:ascii="Times New Roman" w:eastAsia="Calibri" w:hAnsi="Times New Roman" w:cs="Times New Roman"/>
          <w:b/>
          <w:sz w:val="28"/>
          <w:szCs w:val="28"/>
        </w:rPr>
      </w:pPr>
    </w:p>
    <w:p w:rsidR="00A2683E" w:rsidRPr="00A2683E" w:rsidRDefault="00A2683E" w:rsidP="00A2683E">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A2683E">
        <w:rPr>
          <w:rFonts w:ascii="Times New Roman" w:eastAsia="Times New Roman" w:hAnsi="Times New Roman" w:cs="Times New Roman"/>
          <w:color w:val="000000"/>
          <w:sz w:val="28"/>
          <w:szCs w:val="28"/>
          <w:lang w:eastAsia="ru-RU"/>
        </w:rPr>
        <w:t xml:space="preserve">Постаккредитационный мониторинг институциональной аккредитации </w:t>
      </w:r>
      <w:r w:rsidRPr="00A2683E">
        <w:rPr>
          <w:rFonts w:ascii="Times New Roman" w:eastAsia="Times New Roman" w:hAnsi="Times New Roman" w:cs="Times New Roman"/>
          <w:sz w:val="28"/>
          <w:szCs w:val="28"/>
          <w:lang w:val="kk-KZ" w:eastAsia="ru-RU"/>
        </w:rPr>
        <w:t xml:space="preserve">Коммунальное государственное казенное предприятие «Педагогический колледж имени М. Ауэзова» г. Семей Управления образования Восточно-Казахстанской области </w:t>
      </w:r>
      <w:r w:rsidRPr="00A2683E">
        <w:rPr>
          <w:rFonts w:ascii="Times New Roman" w:eastAsia="Times New Roman" w:hAnsi="Times New Roman" w:cs="Times New Roman"/>
          <w:color w:val="000000"/>
          <w:sz w:val="28"/>
          <w:szCs w:val="28"/>
          <w:lang w:eastAsia="ru-RU"/>
        </w:rPr>
        <w:t>проводился в рамках плана мероприятий по реализации рекомендаций ВЭК и осуществлялся в соответствии с критериями его проведения.</w:t>
      </w:r>
    </w:p>
    <w:p w:rsidR="00A2683E" w:rsidRPr="00A2683E" w:rsidRDefault="00A2683E" w:rsidP="00A2683E">
      <w:pPr>
        <w:spacing w:after="0" w:line="240" w:lineRule="auto"/>
        <w:ind w:firstLine="709"/>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 xml:space="preserve">По итогам процедуры аккредитации КГКП </w:t>
      </w:r>
      <w:r w:rsidRPr="00A2683E">
        <w:rPr>
          <w:rFonts w:ascii="Times New Roman" w:eastAsia="Calibri" w:hAnsi="Times New Roman" w:cs="Times New Roman"/>
          <w:sz w:val="28"/>
          <w:szCs w:val="28"/>
          <w:lang w:val="kk-KZ"/>
        </w:rPr>
        <w:t xml:space="preserve">«Педагогический колледж имени М. Ауэзова» </w:t>
      </w:r>
      <w:r w:rsidRPr="00A2683E">
        <w:rPr>
          <w:rFonts w:ascii="Times New Roman" w:eastAsia="Calibri" w:hAnsi="Times New Roman" w:cs="Times New Roman"/>
          <w:sz w:val="28"/>
          <w:szCs w:val="28"/>
        </w:rPr>
        <w:t>в декабре 2017 года внешняя экспертная комиссия вынесла 15 рекомендаций по улучшению качества деятельности колледжа.</w:t>
      </w:r>
    </w:p>
    <w:p w:rsidR="00A2683E" w:rsidRPr="00A2683E" w:rsidRDefault="00A2683E" w:rsidP="00A2683E">
      <w:pPr>
        <w:spacing w:after="0" w:line="240" w:lineRule="auto"/>
        <w:ind w:firstLine="709"/>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С целью выполнения указанных рекомендаций колледжем был разработан план по реализации рекомендаций ВЭК НААР. Итоги реализации нашли отражение в Отчете выполнения рекомендаций ВЭК, представленном в НААР в установленные сроки.</w:t>
      </w:r>
    </w:p>
    <w:p w:rsidR="00A2683E" w:rsidRPr="00A2683E" w:rsidRDefault="00A2683E" w:rsidP="00A2683E">
      <w:pPr>
        <w:spacing w:after="0" w:line="240" w:lineRule="auto"/>
        <w:ind w:firstLine="709"/>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В ходе визита экспертная группа удостоверилась в том, что колледжем в целом осуществлены запланированные мероприятия по реализации следующих рекомендаций:</w:t>
      </w:r>
    </w:p>
    <w:p w:rsidR="00A2683E" w:rsidRPr="00A2683E" w:rsidRDefault="00A2683E" w:rsidP="00A2683E">
      <w:pPr>
        <w:spacing w:after="0" w:line="240" w:lineRule="auto"/>
        <w:ind w:firstLine="709"/>
        <w:jc w:val="both"/>
        <w:rPr>
          <w:rFonts w:ascii="Times New Roman" w:eastAsia="Calibri" w:hAnsi="Times New Roman" w:cs="Times New Roman"/>
          <w:sz w:val="28"/>
          <w:szCs w:val="28"/>
        </w:rPr>
      </w:pPr>
    </w:p>
    <w:p w:rsidR="00A2683E" w:rsidRPr="00A2683E" w:rsidRDefault="00A2683E" w:rsidP="00A2683E">
      <w:pPr>
        <w:tabs>
          <w:tab w:val="left" w:pos="993"/>
        </w:tabs>
        <w:spacing w:after="0" w:line="240" w:lineRule="auto"/>
        <w:jc w:val="both"/>
        <w:rPr>
          <w:rFonts w:ascii="Times New Roman" w:eastAsia="Calibri" w:hAnsi="Times New Roman" w:cs="Times New Roman"/>
          <w:b/>
          <w:sz w:val="28"/>
          <w:szCs w:val="28"/>
          <w:u w:val="single"/>
        </w:rPr>
      </w:pPr>
      <w:r w:rsidRPr="00A2683E">
        <w:rPr>
          <w:rFonts w:ascii="Times New Roman" w:eastAsia="Calibri" w:hAnsi="Times New Roman" w:cs="Times New Roman"/>
          <w:b/>
          <w:sz w:val="28"/>
          <w:szCs w:val="28"/>
        </w:rPr>
        <w:t>1.1 Стандарт «Видение, миссия и стратегия»</w:t>
      </w:r>
    </w:p>
    <w:p w:rsidR="00A2683E" w:rsidRPr="00A2683E" w:rsidRDefault="00A2683E" w:rsidP="00A2683E">
      <w:pPr>
        <w:tabs>
          <w:tab w:val="left" w:pos="993"/>
        </w:tabs>
        <w:spacing w:after="0" w:line="240" w:lineRule="auto"/>
        <w:jc w:val="both"/>
        <w:rPr>
          <w:rFonts w:ascii="Times New Roman" w:eastAsia="Calibri" w:hAnsi="Times New Roman" w:cs="Times New Roman"/>
          <w:b/>
          <w:sz w:val="28"/>
          <w:szCs w:val="28"/>
        </w:rPr>
      </w:pPr>
    </w:p>
    <w:p w:rsidR="00A2683E" w:rsidRPr="00A2683E" w:rsidRDefault="00A2683E" w:rsidP="00A2683E">
      <w:pPr>
        <w:widowControl w:val="0"/>
        <w:spacing w:after="0" w:line="240" w:lineRule="auto"/>
        <w:ind w:firstLine="567"/>
        <w:jc w:val="both"/>
        <w:rPr>
          <w:rFonts w:ascii="Times New Roman" w:eastAsia="Calibri" w:hAnsi="Times New Roman" w:cs="Times New Roman"/>
          <w:b/>
          <w:i/>
          <w:sz w:val="28"/>
          <w:szCs w:val="28"/>
        </w:rPr>
      </w:pPr>
      <w:r w:rsidRPr="00A2683E">
        <w:rPr>
          <w:rFonts w:ascii="Times New Roman" w:eastAsia="Calibri" w:hAnsi="Times New Roman" w:cs="Times New Roman"/>
          <w:b/>
          <w:sz w:val="28"/>
          <w:szCs w:val="28"/>
        </w:rPr>
        <w:t>Рекомендация:</w:t>
      </w:r>
      <w:r w:rsidRPr="00A2683E">
        <w:rPr>
          <w:rFonts w:ascii="Times New Roman" w:eastAsia="Calibri" w:hAnsi="Times New Roman" w:cs="Times New Roman"/>
          <w:b/>
          <w:sz w:val="28"/>
          <w:szCs w:val="28"/>
          <w:lang w:val="kk-KZ"/>
        </w:rPr>
        <w:t xml:space="preserve"> </w:t>
      </w:r>
      <w:r w:rsidRPr="00A2683E">
        <w:rPr>
          <w:rFonts w:ascii="Times New Roman" w:eastAsia="Calibri" w:hAnsi="Times New Roman" w:cs="Times New Roman"/>
          <w:b/>
          <w:i/>
          <w:sz w:val="28"/>
          <w:szCs w:val="28"/>
        </w:rPr>
        <w:t>Продолжить работу по дальнейшему совершенствованию стратегии с участием работодателей, социальных партнеров и сформировать более четкую миссию.</w:t>
      </w:r>
    </w:p>
    <w:p w:rsidR="00A2683E" w:rsidRPr="00A2683E" w:rsidRDefault="00A2683E" w:rsidP="00A2683E">
      <w:pPr>
        <w:widowControl w:val="0"/>
        <w:spacing w:after="0" w:line="240" w:lineRule="auto"/>
        <w:ind w:firstLine="567"/>
        <w:jc w:val="both"/>
        <w:rPr>
          <w:rFonts w:ascii="Times New Roman" w:eastAsia="Calibri" w:hAnsi="Times New Roman" w:cs="Times New Roman"/>
          <w:b/>
          <w:sz w:val="28"/>
          <w:szCs w:val="28"/>
        </w:rPr>
      </w:pPr>
    </w:p>
    <w:p w:rsidR="00A2683E" w:rsidRPr="00A2683E" w:rsidRDefault="00A2683E" w:rsidP="00A2683E">
      <w:pPr>
        <w:spacing w:line="256" w:lineRule="auto"/>
        <w:ind w:left="142" w:firstLine="425"/>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Экспертная группа удостоверилась в том, что колледж выполняет мероприятия, разработанные в 2017году по итогам рекомендаций ВЭК.</w:t>
      </w:r>
    </w:p>
    <w:p w:rsidR="00A2683E" w:rsidRPr="00A2683E" w:rsidRDefault="00A2683E" w:rsidP="00A2683E">
      <w:pPr>
        <w:spacing w:after="0" w:line="240" w:lineRule="auto"/>
        <w:ind w:firstLine="708"/>
        <w:jc w:val="both"/>
        <w:rPr>
          <w:rFonts w:ascii="Times New Roman" w:eastAsia="Times New Roman" w:hAnsi="Times New Roman" w:cs="Times New Roman"/>
          <w:sz w:val="28"/>
          <w:szCs w:val="28"/>
          <w:lang w:eastAsia="ru-RU"/>
        </w:rPr>
      </w:pPr>
      <w:r w:rsidRPr="00A2683E">
        <w:rPr>
          <w:rFonts w:ascii="Times New Roman" w:eastAsia="Calibri" w:hAnsi="Times New Roman" w:cs="Times New Roman"/>
          <w:bCs/>
          <w:sz w:val="28"/>
          <w:szCs w:val="28"/>
        </w:rPr>
        <w:t>В настоящее время в</w:t>
      </w:r>
      <w:r w:rsidRPr="00A2683E">
        <w:rPr>
          <w:rFonts w:ascii="Times New Roman" w:eastAsia="Calibri" w:hAnsi="Times New Roman" w:cs="Times New Roman"/>
          <w:sz w:val="28"/>
          <w:szCs w:val="28"/>
        </w:rPr>
        <w:t xml:space="preserve">КГКП  </w:t>
      </w:r>
      <w:r w:rsidRPr="00A2683E">
        <w:rPr>
          <w:rFonts w:ascii="Times New Roman" w:eastAsia="Calibri" w:hAnsi="Times New Roman" w:cs="Times New Roman"/>
          <w:sz w:val="28"/>
          <w:szCs w:val="28"/>
          <w:lang w:val="kk-KZ"/>
        </w:rPr>
        <w:t>«Педагогический колледж имени М. Ауэзова»</w:t>
      </w:r>
      <w:r w:rsidRPr="00A2683E">
        <w:rPr>
          <w:rFonts w:ascii="Times New Roman" w:eastAsia="Calibri" w:hAnsi="Times New Roman" w:cs="Times New Roman"/>
          <w:bCs/>
          <w:sz w:val="28"/>
          <w:szCs w:val="28"/>
        </w:rPr>
        <w:t xml:space="preserve">разработал механизм по </w:t>
      </w:r>
      <w:r w:rsidRPr="00A2683E">
        <w:rPr>
          <w:rFonts w:ascii="Times New Roman" w:eastAsia="Calibri" w:hAnsi="Times New Roman" w:cs="Times New Roman"/>
          <w:sz w:val="28"/>
          <w:szCs w:val="28"/>
        </w:rPr>
        <w:t xml:space="preserve">дальнейшему совершенствованию  стратегии с участием работодателей, социальных партнеров и сформировал более четкую миссию. </w:t>
      </w:r>
      <w:r w:rsidRPr="00A2683E">
        <w:rPr>
          <w:rFonts w:ascii="Times New Roman" w:eastAsia="Times New Roman" w:hAnsi="Times New Roman" w:cs="Times New Roman"/>
          <w:sz w:val="28"/>
          <w:szCs w:val="28"/>
          <w:lang w:eastAsia="ru-RU"/>
        </w:rPr>
        <w:t xml:space="preserve">Миссия, стратегические цели и задачи колледжа сформулированы на основе анализа материальных, финансовых, кадровых и интеллектуальных ресурсов коллектива и оценки возможности их реализации. При этом </w:t>
      </w:r>
      <w:r w:rsidRPr="00A2683E">
        <w:rPr>
          <w:rFonts w:ascii="Times New Roman" w:eastAsia="Times New Roman" w:hAnsi="Times New Roman" w:cs="Times New Roman"/>
          <w:sz w:val="28"/>
          <w:szCs w:val="28"/>
          <w:lang w:val="kk-KZ" w:eastAsia="ru-RU"/>
        </w:rPr>
        <w:t>учитывались</w:t>
      </w:r>
      <w:r w:rsidRPr="00A2683E">
        <w:rPr>
          <w:rFonts w:ascii="Times New Roman" w:eastAsia="Times New Roman" w:hAnsi="Times New Roman" w:cs="Times New Roman"/>
          <w:sz w:val="28"/>
          <w:szCs w:val="28"/>
          <w:lang w:eastAsia="ru-RU"/>
        </w:rPr>
        <w:t xml:space="preserve"> динамично изменяющиеся требования современного </w:t>
      </w:r>
      <w:r w:rsidRPr="00A2683E">
        <w:rPr>
          <w:rFonts w:ascii="Times New Roman" w:eastAsia="Times New Roman" w:hAnsi="Times New Roman" w:cs="Times New Roman"/>
          <w:sz w:val="28"/>
          <w:szCs w:val="28"/>
          <w:lang w:val="kk-KZ" w:eastAsia="ru-RU"/>
        </w:rPr>
        <w:t>образовательного пространства</w:t>
      </w:r>
      <w:r w:rsidRPr="00A2683E">
        <w:rPr>
          <w:rFonts w:ascii="Times New Roman" w:eastAsia="Times New Roman" w:hAnsi="Times New Roman" w:cs="Times New Roman"/>
          <w:sz w:val="28"/>
          <w:szCs w:val="28"/>
          <w:lang w:eastAsia="ru-RU"/>
        </w:rPr>
        <w:t>.</w:t>
      </w:r>
      <w:r w:rsidRPr="00A2683E">
        <w:rPr>
          <w:rFonts w:ascii="Times New Roman" w:eastAsia="Times New Roman" w:hAnsi="Times New Roman" w:cs="Times New Roman"/>
          <w:sz w:val="28"/>
          <w:szCs w:val="28"/>
          <w:lang w:val="kk-KZ" w:eastAsia="ru-RU"/>
        </w:rPr>
        <w:t xml:space="preserve"> Было принято решение выработать новую  миссию колледжа. </w:t>
      </w:r>
      <w:r w:rsidRPr="00A2683E">
        <w:rPr>
          <w:rFonts w:ascii="Times New Roman" w:eastAsia="Times New Roman" w:hAnsi="Times New Roman" w:cs="Times New Roman"/>
          <w:sz w:val="28"/>
          <w:szCs w:val="28"/>
          <w:lang w:eastAsia="ru-RU"/>
        </w:rPr>
        <w:t>В разработке миссии, целей и задач колледжа принима</w:t>
      </w:r>
      <w:r w:rsidRPr="00A2683E">
        <w:rPr>
          <w:rFonts w:ascii="Times New Roman" w:eastAsia="Times New Roman" w:hAnsi="Times New Roman" w:cs="Times New Roman"/>
          <w:sz w:val="28"/>
          <w:szCs w:val="28"/>
          <w:lang w:val="kk-KZ" w:eastAsia="ru-RU"/>
        </w:rPr>
        <w:t>ли</w:t>
      </w:r>
      <w:r w:rsidRPr="00A2683E">
        <w:rPr>
          <w:rFonts w:ascii="Times New Roman" w:eastAsia="Times New Roman" w:hAnsi="Times New Roman" w:cs="Times New Roman"/>
          <w:sz w:val="28"/>
          <w:szCs w:val="28"/>
          <w:lang w:eastAsia="ru-RU"/>
        </w:rPr>
        <w:t xml:space="preserve"> участие </w:t>
      </w:r>
      <w:r w:rsidRPr="00A2683E">
        <w:rPr>
          <w:rFonts w:ascii="Times New Roman" w:eastAsia="Times New Roman" w:hAnsi="Times New Roman" w:cs="Times New Roman"/>
          <w:sz w:val="28"/>
          <w:szCs w:val="28"/>
          <w:lang w:val="kk-KZ" w:eastAsia="ru-RU"/>
        </w:rPr>
        <w:t>весь коллектив</w:t>
      </w:r>
      <w:r w:rsidRPr="00A2683E">
        <w:rPr>
          <w:rFonts w:ascii="Times New Roman" w:eastAsia="Times New Roman" w:hAnsi="Times New Roman" w:cs="Times New Roman"/>
          <w:sz w:val="28"/>
          <w:szCs w:val="28"/>
          <w:lang w:eastAsia="ru-RU"/>
        </w:rPr>
        <w:t>,</w:t>
      </w:r>
      <w:r w:rsidRPr="00A2683E">
        <w:rPr>
          <w:rFonts w:ascii="Times New Roman" w:eastAsia="Times New Roman" w:hAnsi="Times New Roman" w:cs="Times New Roman"/>
          <w:sz w:val="28"/>
          <w:szCs w:val="28"/>
          <w:lang w:val="kk-KZ" w:eastAsia="ru-RU"/>
        </w:rPr>
        <w:t xml:space="preserve"> в том числе обучающиеся - активисты, вспомогательный персонал.К утверждению обновленной редакции миссии колледжа были привлечены социальные партнеры в лице руководства образовательного центра «Эрудит Кидс». Ими были предложены изменения по дальнейшей подготовке специалистов по дуальному обучению, которые позволят совершенствовать на практике профессиональные компетенции будущих специалистов.</w:t>
      </w:r>
      <w:r w:rsidRPr="00A2683E">
        <w:rPr>
          <w:rFonts w:ascii="Times New Roman" w:eastAsia="Times New Roman" w:hAnsi="Times New Roman" w:cs="Times New Roman"/>
          <w:sz w:val="28"/>
          <w:szCs w:val="28"/>
          <w:lang w:eastAsia="ru-RU"/>
        </w:rPr>
        <w:t xml:space="preserve">Колледж  руководствуется принципами «открытой системы», интенсивного и взаимовыгодного сотрудничества, в том числе международного, во взаимодействии с образовательными  организациями, </w:t>
      </w:r>
      <w:r w:rsidRPr="00A2683E">
        <w:rPr>
          <w:rFonts w:ascii="Times New Roman" w:eastAsia="Times New Roman" w:hAnsi="Times New Roman" w:cs="Times New Roman"/>
          <w:sz w:val="28"/>
          <w:szCs w:val="28"/>
          <w:lang w:eastAsia="ru-RU"/>
        </w:rPr>
        <w:lastRenderedPageBreak/>
        <w:t xml:space="preserve">профессиональными сообществами. В ходе </w:t>
      </w:r>
      <w:r w:rsidRPr="00A2683E">
        <w:rPr>
          <w:rFonts w:ascii="Times New Roman" w:eastAsia="Times New Roman" w:hAnsi="Times New Roman" w:cs="Times New Roman"/>
          <w:sz w:val="28"/>
          <w:szCs w:val="28"/>
          <w:lang w:val="kk-KZ" w:eastAsia="ru-RU"/>
        </w:rPr>
        <w:t>обсуждения</w:t>
      </w:r>
      <w:r w:rsidRPr="00A2683E">
        <w:rPr>
          <w:rFonts w:ascii="Times New Roman" w:eastAsia="Times New Roman" w:hAnsi="Times New Roman" w:cs="Times New Roman"/>
          <w:sz w:val="28"/>
          <w:szCs w:val="28"/>
          <w:lang w:eastAsia="ru-RU"/>
        </w:rPr>
        <w:t xml:space="preserve"> были учтены требования изменяющейся внешней среды, преемственность традиций и расширение академической свободы колледжа. По результатам данной работы в колледже была составлена обновленная миссия колледжа, где ясно и четко раскрывается роль колледжа в социально-экономическом, образовательном, культурном развитии </w:t>
      </w:r>
      <w:r w:rsidRPr="00A2683E">
        <w:rPr>
          <w:rFonts w:ascii="Times New Roman" w:eastAsia="Times New Roman" w:hAnsi="Times New Roman" w:cs="Times New Roman"/>
          <w:sz w:val="28"/>
          <w:szCs w:val="28"/>
          <w:lang w:val="kk-KZ" w:eastAsia="ru-RU"/>
        </w:rPr>
        <w:t>города, региона</w:t>
      </w:r>
      <w:r w:rsidRPr="00A2683E">
        <w:rPr>
          <w:rFonts w:ascii="Times New Roman" w:eastAsia="Times New Roman" w:hAnsi="Times New Roman" w:cs="Times New Roman"/>
          <w:sz w:val="28"/>
          <w:szCs w:val="28"/>
          <w:lang w:eastAsia="ru-RU"/>
        </w:rPr>
        <w:t xml:space="preserve"> и страны в целом, при этом поставленная миссия реально достижима и учитывает изменяющиеся условия социально-экономической среды. </w:t>
      </w:r>
    </w:p>
    <w:p w:rsidR="00A2683E" w:rsidRPr="00A2683E" w:rsidRDefault="00A2683E" w:rsidP="00A2683E">
      <w:pPr>
        <w:spacing w:after="0" w:line="240" w:lineRule="auto"/>
        <w:jc w:val="both"/>
        <w:rPr>
          <w:rFonts w:ascii="Times New Roman" w:eastAsia="Times New Roman" w:hAnsi="Times New Roman" w:cs="Times New Roman"/>
          <w:sz w:val="28"/>
          <w:szCs w:val="28"/>
          <w:lang w:val="kk-KZ" w:eastAsia="ru-RU"/>
        </w:rPr>
      </w:pPr>
      <w:r w:rsidRPr="00A2683E">
        <w:rPr>
          <w:rFonts w:ascii="Times New Roman" w:eastAsia="Times New Roman" w:hAnsi="Times New Roman" w:cs="Times New Roman"/>
          <w:sz w:val="28"/>
          <w:szCs w:val="28"/>
          <w:lang w:eastAsia="ru-RU"/>
        </w:rPr>
        <w:t>Окончательный вариант миссии утвержден на Педагогическом совете колледжа (протокол №1 от 06.09.201</w:t>
      </w:r>
      <w:r w:rsidRPr="00A2683E">
        <w:rPr>
          <w:rFonts w:ascii="Times New Roman" w:eastAsia="Times New Roman" w:hAnsi="Times New Roman" w:cs="Times New Roman"/>
          <w:sz w:val="28"/>
          <w:szCs w:val="28"/>
          <w:lang w:val="kk-KZ" w:eastAsia="ru-RU"/>
        </w:rPr>
        <w:t>9</w:t>
      </w:r>
      <w:r w:rsidRPr="00A2683E">
        <w:rPr>
          <w:rFonts w:ascii="Times New Roman" w:eastAsia="Times New Roman" w:hAnsi="Times New Roman" w:cs="Times New Roman"/>
          <w:sz w:val="28"/>
          <w:szCs w:val="28"/>
          <w:lang w:eastAsia="ru-RU"/>
        </w:rPr>
        <w:t xml:space="preserve"> г.</w:t>
      </w:r>
      <w:r w:rsidRPr="00A2683E">
        <w:rPr>
          <w:rFonts w:ascii="Times New Roman" w:eastAsia="Times New Roman" w:hAnsi="Times New Roman" w:cs="Times New Roman"/>
          <w:sz w:val="28"/>
          <w:szCs w:val="28"/>
          <w:lang w:val="kk-KZ" w:eastAsia="ru-RU"/>
        </w:rPr>
        <w:t xml:space="preserve">).   </w:t>
      </w:r>
    </w:p>
    <w:p w:rsidR="00A2683E" w:rsidRPr="00A2683E" w:rsidRDefault="00A2683E" w:rsidP="00A2683E">
      <w:pPr>
        <w:spacing w:after="0" w:line="240" w:lineRule="auto"/>
        <w:jc w:val="both"/>
        <w:rPr>
          <w:rFonts w:ascii="Times New Roman" w:eastAsia="Times New Roman" w:hAnsi="Times New Roman" w:cs="Times New Roman"/>
          <w:b/>
          <w:sz w:val="28"/>
          <w:szCs w:val="28"/>
          <w:lang w:val="kk-KZ" w:eastAsia="ru-RU"/>
        </w:rPr>
      </w:pPr>
      <w:r w:rsidRPr="00A2683E">
        <w:rPr>
          <w:rFonts w:ascii="Times New Roman" w:eastAsia="Times New Roman" w:hAnsi="Times New Roman" w:cs="Times New Roman"/>
          <w:sz w:val="28"/>
          <w:szCs w:val="28"/>
          <w:lang w:eastAsia="ru-RU"/>
        </w:rPr>
        <w:t>Текст миссии размещен на web-сайте колледжа (</w:t>
      </w:r>
      <w:hyperlink r:id="rId5" w:history="1">
        <w:r w:rsidRPr="00A2683E">
          <w:rPr>
            <w:rFonts w:ascii="Times New Roman" w:eastAsia="Times New Roman" w:hAnsi="Times New Roman" w:cs="Times New Roman"/>
            <w:color w:val="0000FF"/>
            <w:sz w:val="28"/>
            <w:szCs w:val="28"/>
            <w:u w:val="single"/>
            <w:lang w:eastAsia="ru-RU"/>
          </w:rPr>
          <w:t>www.</w:t>
        </w:r>
        <w:r w:rsidRPr="00A2683E">
          <w:rPr>
            <w:rFonts w:ascii="Times New Roman" w:eastAsia="Times New Roman" w:hAnsi="Times New Roman" w:cs="Times New Roman"/>
            <w:color w:val="0000FF"/>
            <w:sz w:val="28"/>
            <w:szCs w:val="28"/>
            <w:u w:val="single"/>
            <w:lang w:val="en-US" w:eastAsia="ru-RU"/>
          </w:rPr>
          <w:t>pkollsemey</w:t>
        </w:r>
        <w:r w:rsidRPr="00A2683E">
          <w:rPr>
            <w:rFonts w:ascii="Times New Roman" w:eastAsia="Times New Roman" w:hAnsi="Times New Roman" w:cs="Times New Roman"/>
            <w:color w:val="0000FF"/>
            <w:sz w:val="28"/>
            <w:szCs w:val="28"/>
            <w:u w:val="single"/>
            <w:lang w:eastAsia="ru-RU"/>
          </w:rPr>
          <w:t>.</w:t>
        </w:r>
        <w:r w:rsidRPr="00A2683E">
          <w:rPr>
            <w:rFonts w:ascii="Times New Roman" w:eastAsia="Times New Roman" w:hAnsi="Times New Roman" w:cs="Times New Roman"/>
            <w:color w:val="0000FF"/>
            <w:sz w:val="28"/>
            <w:szCs w:val="28"/>
            <w:u w:val="single"/>
            <w:lang w:val="en-US" w:eastAsia="ru-RU"/>
          </w:rPr>
          <w:t>kz</w:t>
        </w:r>
      </w:hyperlink>
      <w:r w:rsidRPr="00A2683E">
        <w:rPr>
          <w:rFonts w:ascii="Times New Roman" w:eastAsia="Times New Roman" w:hAnsi="Times New Roman" w:cs="Times New Roman"/>
          <w:sz w:val="28"/>
          <w:szCs w:val="28"/>
          <w:lang w:eastAsia="ru-RU"/>
        </w:rPr>
        <w:t>).</w:t>
      </w:r>
      <w:r w:rsidRPr="00A2683E">
        <w:rPr>
          <w:rFonts w:ascii="Times New Roman" w:eastAsia="Times New Roman" w:hAnsi="Times New Roman" w:cs="Times New Roman"/>
          <w:b/>
          <w:sz w:val="28"/>
          <w:szCs w:val="28"/>
          <w:lang w:val="kk-KZ" w:eastAsia="ru-RU"/>
        </w:rPr>
        <w:t>Миссия КГКП «Педагогический колледж имени М. Ауэзова» - это предоставление качественных образовательных услуг, обеспечивающих формирование конкурентоспособных и профессионально-компетентных кадров, подготовленных к эффективной работе по специальности с внедрением дуальной формы обучения; развитие духовно-нравственной личности, готовой к реализации национальной идеи «Мәңгілік Ел» в условиях модернизации Казахстана.</w:t>
      </w:r>
    </w:p>
    <w:p w:rsidR="00A2683E" w:rsidRPr="00A2683E" w:rsidRDefault="00A2683E" w:rsidP="00A2683E">
      <w:pPr>
        <w:spacing w:after="0" w:line="240" w:lineRule="auto"/>
        <w:jc w:val="both"/>
        <w:rPr>
          <w:rFonts w:ascii="Times New Roman" w:eastAsia="Calibri" w:hAnsi="Times New Roman" w:cs="Times New Roman"/>
          <w:sz w:val="28"/>
          <w:szCs w:val="28"/>
          <w:lang w:val="kk-KZ"/>
        </w:rPr>
      </w:pPr>
      <w:r w:rsidRPr="00A2683E">
        <w:rPr>
          <w:rFonts w:ascii="Times New Roman" w:eastAsia="Calibri" w:hAnsi="Times New Roman" w:cs="Times New Roman"/>
          <w:sz w:val="28"/>
          <w:szCs w:val="28"/>
        </w:rPr>
        <w:t xml:space="preserve">Эксперт отмечает, что стратегическая линия </w:t>
      </w:r>
      <w:r w:rsidRPr="00A2683E">
        <w:rPr>
          <w:rFonts w:ascii="Times New Roman" w:eastAsia="Calibri" w:hAnsi="Times New Roman" w:cs="Times New Roman"/>
          <w:sz w:val="28"/>
          <w:szCs w:val="28"/>
          <w:lang w:val="kk-KZ"/>
        </w:rPr>
        <w:t>колледжа</w:t>
      </w:r>
      <w:r w:rsidRPr="00A2683E">
        <w:rPr>
          <w:rFonts w:ascii="Times New Roman" w:eastAsia="Calibri" w:hAnsi="Times New Roman" w:cs="Times New Roman"/>
          <w:sz w:val="28"/>
          <w:szCs w:val="28"/>
        </w:rPr>
        <w:t xml:space="preserve"> направлена на </w:t>
      </w:r>
      <w:r w:rsidRPr="00A2683E">
        <w:rPr>
          <w:rFonts w:ascii="Times New Roman" w:eastAsia="Calibri" w:hAnsi="Times New Roman" w:cs="Times New Roman"/>
          <w:sz w:val="28"/>
          <w:szCs w:val="28"/>
          <w:lang w:val="kk-KZ"/>
        </w:rPr>
        <w:t xml:space="preserve">улучшение качественных и количественных показателей образовательных услуг, развитие системы повышения педагогической и научной квалификации преподавателей, ресурсное обеспечение потребностей обучающихся и создание совершенной  материально-технической базы. В целях подготовки компетентных специалистов, конкурентноспособных на рынке образовательных услуг, руководители и специалисты баз практик активно участвуют в качественной организации всех видов производственной практики. В состав Попечительского совета колледжа входят родители, студенты, представители социальных партнеров, которые являются равноправными участниками при решении вопросов, касающихся образовательной деятельности колледжа.  (Приложение) </w:t>
      </w:r>
    </w:p>
    <w:p w:rsidR="00A2683E" w:rsidRPr="00A2683E" w:rsidRDefault="00A2683E" w:rsidP="00A2683E">
      <w:pPr>
        <w:spacing w:after="0" w:line="240" w:lineRule="auto"/>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 xml:space="preserve">Сотрудничество с </w:t>
      </w:r>
      <w:r w:rsidRPr="00A2683E">
        <w:rPr>
          <w:rFonts w:ascii="Times New Roman" w:eastAsia="Calibri" w:hAnsi="Times New Roman" w:cs="Times New Roman"/>
          <w:sz w:val="28"/>
          <w:szCs w:val="28"/>
          <w:lang w:val="kk-KZ"/>
        </w:rPr>
        <w:t>базовыми предприятиями</w:t>
      </w:r>
      <w:r w:rsidRPr="00A2683E">
        <w:rPr>
          <w:rFonts w:ascii="Times New Roman" w:eastAsia="Calibri" w:hAnsi="Times New Roman" w:cs="Times New Roman"/>
          <w:sz w:val="28"/>
          <w:szCs w:val="28"/>
        </w:rPr>
        <w:t xml:space="preserve"> направлено также и на совершенствование содержания профессиональных образовательных программ, оно реализуется через такие формы как:</w:t>
      </w:r>
    </w:p>
    <w:p w:rsidR="00A2683E" w:rsidRPr="00A2683E" w:rsidRDefault="00A2683E" w:rsidP="00A2683E">
      <w:pPr>
        <w:spacing w:after="0" w:line="240" w:lineRule="auto"/>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 практическое обучение студентов на реальных рабочих местах;</w:t>
      </w:r>
    </w:p>
    <w:p w:rsidR="00A2683E" w:rsidRPr="00A2683E" w:rsidRDefault="00A2683E" w:rsidP="00A2683E">
      <w:pPr>
        <w:spacing w:after="0" w:line="240" w:lineRule="auto"/>
        <w:jc w:val="both"/>
        <w:rPr>
          <w:rFonts w:ascii="Times New Roman" w:eastAsia="Calibri" w:hAnsi="Times New Roman" w:cs="Times New Roman"/>
          <w:sz w:val="28"/>
          <w:szCs w:val="28"/>
          <w:lang w:val="kk-KZ"/>
        </w:rPr>
      </w:pPr>
      <w:r w:rsidRPr="00A2683E">
        <w:rPr>
          <w:rFonts w:ascii="Times New Roman" w:eastAsia="Calibri" w:hAnsi="Times New Roman" w:cs="Times New Roman"/>
          <w:sz w:val="28"/>
          <w:szCs w:val="28"/>
        </w:rPr>
        <w:t xml:space="preserve">- проведение индивидуальных занятий представителями работодателей: обучающая площадка вНИШ, </w:t>
      </w:r>
      <w:r w:rsidRPr="00A2683E">
        <w:rPr>
          <w:rFonts w:ascii="Times New Roman" w:eastAsia="Calibri" w:hAnsi="Times New Roman" w:cs="Times New Roman"/>
          <w:sz w:val="28"/>
          <w:szCs w:val="28"/>
          <w:lang w:val="kk-KZ"/>
        </w:rPr>
        <w:t>кабинет в дошкольном учреждении «Ерудит Кидс»</w:t>
      </w:r>
    </w:p>
    <w:p w:rsidR="00A2683E" w:rsidRPr="00A2683E" w:rsidRDefault="00A2683E" w:rsidP="00A2683E">
      <w:pPr>
        <w:spacing w:after="0" w:line="240" w:lineRule="auto"/>
        <w:jc w:val="both"/>
        <w:rPr>
          <w:rFonts w:ascii="Times New Roman" w:eastAsia="Calibri" w:hAnsi="Times New Roman" w:cs="Times New Roman"/>
          <w:sz w:val="28"/>
          <w:szCs w:val="28"/>
          <w:lang w:val="kk-KZ"/>
        </w:rPr>
      </w:pPr>
      <w:r w:rsidRPr="00A2683E">
        <w:rPr>
          <w:rFonts w:ascii="Times New Roman" w:eastAsia="Calibri" w:hAnsi="Times New Roman" w:cs="Times New Roman"/>
          <w:sz w:val="28"/>
          <w:szCs w:val="28"/>
        </w:rPr>
        <w:t xml:space="preserve">- участие работодателей в </w:t>
      </w:r>
      <w:r w:rsidRPr="00A2683E">
        <w:rPr>
          <w:rFonts w:ascii="Times New Roman" w:eastAsia="Calibri" w:hAnsi="Times New Roman" w:cs="Times New Roman"/>
          <w:sz w:val="28"/>
          <w:szCs w:val="28"/>
          <w:lang w:val="kk-KZ"/>
        </w:rPr>
        <w:t xml:space="preserve"> итоговой аттестации </w:t>
      </w:r>
      <w:r w:rsidRPr="00A2683E">
        <w:rPr>
          <w:rFonts w:ascii="Times New Roman" w:eastAsia="Calibri" w:hAnsi="Times New Roman" w:cs="Times New Roman"/>
          <w:sz w:val="28"/>
          <w:szCs w:val="28"/>
        </w:rPr>
        <w:t>студентов;</w:t>
      </w:r>
    </w:p>
    <w:p w:rsidR="00A2683E" w:rsidRPr="00A2683E" w:rsidRDefault="00A2683E" w:rsidP="00A2683E">
      <w:pPr>
        <w:spacing w:after="0" w:line="240" w:lineRule="auto"/>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 трудоустройство выпускников;</w:t>
      </w:r>
    </w:p>
    <w:p w:rsidR="00A2683E" w:rsidRPr="00A2683E" w:rsidRDefault="00A2683E" w:rsidP="00A2683E">
      <w:pPr>
        <w:spacing w:after="0" w:line="240" w:lineRule="auto"/>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 участие работодателей в работе попечительского Совета.</w:t>
      </w:r>
    </w:p>
    <w:p w:rsidR="00A2683E" w:rsidRPr="00A2683E" w:rsidRDefault="00A2683E" w:rsidP="00A2683E">
      <w:pPr>
        <w:spacing w:after="0" w:line="240" w:lineRule="auto"/>
        <w:jc w:val="both"/>
        <w:rPr>
          <w:rFonts w:ascii="Times New Roman" w:eastAsia="Calibri" w:hAnsi="Times New Roman" w:cs="Times New Roman"/>
          <w:sz w:val="28"/>
          <w:szCs w:val="28"/>
          <w:lang w:val="kk-KZ"/>
        </w:rPr>
      </w:pPr>
      <w:r w:rsidRPr="00A2683E">
        <w:rPr>
          <w:rFonts w:ascii="Times New Roman" w:eastAsia="Calibri" w:hAnsi="Times New Roman" w:cs="Times New Roman"/>
          <w:sz w:val="28"/>
          <w:szCs w:val="28"/>
        </w:rPr>
        <w:t xml:space="preserve">       </w:t>
      </w:r>
      <w:r w:rsidRPr="00A2683E">
        <w:rPr>
          <w:rFonts w:ascii="Times New Roman" w:eastAsia="Calibri" w:hAnsi="Times New Roman" w:cs="Times New Roman"/>
          <w:sz w:val="28"/>
          <w:szCs w:val="28"/>
          <w:lang w:val="kk-KZ"/>
        </w:rPr>
        <w:t xml:space="preserve">За отчетный период были проведены совместные мероприятия с участием работодателей в форме обмена опытом «Инклюзивное образование: теория и практика»; мастер классы по обновленному содержанию образования; также работодатели приглашаются в качество членов жюри на различные конкурсы </w:t>
      </w:r>
      <w:r w:rsidRPr="00A2683E">
        <w:rPr>
          <w:rFonts w:ascii="Times New Roman" w:eastAsia="Calibri" w:hAnsi="Times New Roman" w:cs="Times New Roman"/>
          <w:sz w:val="28"/>
          <w:szCs w:val="28"/>
          <w:lang w:val="kk-KZ"/>
        </w:rPr>
        <w:lastRenderedPageBreak/>
        <w:t>и мероприятия, проводимые в колледже: «Жыл оқытушы», «Үздік әдіскер»,  «Наурыз – Жыл басы», «Елін сүйген – ел сүйген Елбасы» и т.д. (Приложение)</w:t>
      </w:r>
    </w:p>
    <w:p w:rsidR="00A2683E" w:rsidRPr="00A2683E" w:rsidRDefault="00A2683E" w:rsidP="00A2683E">
      <w:pPr>
        <w:spacing w:after="0" w:line="240" w:lineRule="auto"/>
        <w:jc w:val="both"/>
        <w:rPr>
          <w:rFonts w:ascii="Times New Roman" w:eastAsia="Calibri" w:hAnsi="Times New Roman" w:cs="Times New Roman"/>
          <w:bCs/>
          <w:sz w:val="28"/>
          <w:szCs w:val="28"/>
          <w:u w:val="single"/>
          <w:lang w:val="kk-KZ"/>
        </w:rPr>
      </w:pPr>
      <w:r w:rsidRPr="00A2683E">
        <w:rPr>
          <w:rFonts w:ascii="Times New Roman" w:eastAsia="Calibri" w:hAnsi="Times New Roman" w:cs="Times New Roman"/>
          <w:b/>
          <w:bCs/>
          <w:sz w:val="28"/>
          <w:szCs w:val="28"/>
          <w:lang w:val="kk-KZ"/>
        </w:rPr>
        <w:t xml:space="preserve">Видение:  </w:t>
      </w:r>
      <w:r w:rsidRPr="00A2683E">
        <w:rPr>
          <w:rFonts w:ascii="Times New Roman" w:eastAsia="Calibri" w:hAnsi="Times New Roman" w:cs="Times New Roman"/>
          <w:sz w:val="28"/>
          <w:szCs w:val="28"/>
        </w:rPr>
        <w:t>Колледж – инновационное образовательное учреждение с гибкой образовательной системой, открытой информационной средой и современной инфраструктурой, функционирующих в интересах обучающихся, преподавателей, сотрудников, персонала, работодателей и других заинтересованных сторон.</w:t>
      </w:r>
    </w:p>
    <w:p w:rsidR="00A2683E" w:rsidRPr="00A2683E" w:rsidRDefault="00A2683E" w:rsidP="00A2683E">
      <w:pPr>
        <w:tabs>
          <w:tab w:val="left" w:pos="567"/>
        </w:tabs>
        <w:spacing w:line="240" w:lineRule="auto"/>
        <w:ind w:firstLine="709"/>
        <w:jc w:val="both"/>
        <w:rPr>
          <w:rFonts w:ascii="Times New Roman" w:eastAsia="Times New Roman" w:hAnsi="Times New Roman" w:cs="Times New Roman"/>
          <w:color w:val="FF0000"/>
          <w:sz w:val="28"/>
          <w:szCs w:val="28"/>
          <w:lang w:val="kk-KZ" w:eastAsia="ru-RU"/>
        </w:rPr>
      </w:pPr>
    </w:p>
    <w:p w:rsidR="00A2683E" w:rsidRPr="00A2683E" w:rsidRDefault="00A2683E" w:rsidP="00A2683E">
      <w:pPr>
        <w:spacing w:line="256" w:lineRule="auto"/>
        <w:jc w:val="both"/>
        <w:rPr>
          <w:rFonts w:ascii="Times New Roman" w:eastAsia="Times New Roman" w:hAnsi="Times New Roman" w:cs="Times New Roman"/>
          <w:sz w:val="28"/>
          <w:szCs w:val="28"/>
          <w:lang w:eastAsia="ar-SA"/>
        </w:rPr>
      </w:pPr>
      <w:r w:rsidRPr="00A2683E">
        <w:rPr>
          <w:rFonts w:ascii="Times New Roman" w:eastAsia="Times New Roman" w:hAnsi="Times New Roman" w:cs="Times New Roman"/>
          <w:i/>
          <w:sz w:val="28"/>
          <w:szCs w:val="28"/>
          <w:lang w:eastAsia="ar-SA"/>
        </w:rPr>
        <w:t xml:space="preserve">Эксперты отмечают, что колледж выполнил данную рекомендацию в полной мере. </w:t>
      </w:r>
    </w:p>
    <w:p w:rsidR="00A2683E" w:rsidRPr="00A2683E" w:rsidRDefault="00A2683E" w:rsidP="00A2683E">
      <w:pPr>
        <w:tabs>
          <w:tab w:val="left" w:pos="993"/>
        </w:tabs>
        <w:spacing w:after="0" w:line="240" w:lineRule="auto"/>
        <w:jc w:val="both"/>
        <w:rPr>
          <w:rFonts w:ascii="Times New Roman" w:eastAsia="Calibri" w:hAnsi="Times New Roman" w:cs="Times New Roman"/>
          <w:b/>
          <w:color w:val="FF0000"/>
          <w:sz w:val="28"/>
          <w:szCs w:val="28"/>
        </w:rPr>
      </w:pPr>
    </w:p>
    <w:p w:rsidR="00A2683E" w:rsidRPr="00A2683E" w:rsidRDefault="00A2683E" w:rsidP="00A2683E">
      <w:pPr>
        <w:spacing w:line="360" w:lineRule="auto"/>
        <w:jc w:val="both"/>
        <w:rPr>
          <w:rFonts w:ascii="Times New Roman" w:eastAsia="Calibri" w:hAnsi="Times New Roman" w:cs="Times New Roman"/>
          <w:b/>
          <w:i/>
          <w:sz w:val="28"/>
          <w:szCs w:val="28"/>
          <w:lang w:val="kk-KZ"/>
        </w:rPr>
      </w:pPr>
      <w:r w:rsidRPr="00A2683E">
        <w:rPr>
          <w:rFonts w:ascii="Times New Roman" w:eastAsia="Calibri" w:hAnsi="Times New Roman" w:cs="Times New Roman"/>
          <w:b/>
          <w:sz w:val="28"/>
          <w:szCs w:val="28"/>
        </w:rPr>
        <w:t>Рекомендация:</w:t>
      </w:r>
      <w:r w:rsidRPr="00A2683E">
        <w:rPr>
          <w:rFonts w:ascii="Times New Roman" w:eastAsia="Calibri" w:hAnsi="Times New Roman" w:cs="Times New Roman"/>
          <w:b/>
          <w:sz w:val="28"/>
          <w:szCs w:val="28"/>
          <w:lang w:val="kk-KZ"/>
        </w:rPr>
        <w:t xml:space="preserve"> </w:t>
      </w:r>
      <w:r w:rsidRPr="00A2683E">
        <w:rPr>
          <w:rFonts w:ascii="Times New Roman" w:eastAsia="Calibri" w:hAnsi="Times New Roman" w:cs="Times New Roman"/>
          <w:b/>
          <w:i/>
          <w:sz w:val="28"/>
          <w:szCs w:val="28"/>
        </w:rPr>
        <w:t>Предусмотреть возможность получения лицензии по специальност</w:t>
      </w:r>
      <w:r w:rsidRPr="00A2683E">
        <w:rPr>
          <w:rFonts w:ascii="Times New Roman" w:eastAsia="Calibri" w:hAnsi="Times New Roman" w:cs="Times New Roman"/>
          <w:b/>
          <w:i/>
          <w:sz w:val="28"/>
          <w:szCs w:val="28"/>
          <w:lang w:val="kk-KZ"/>
        </w:rPr>
        <w:t>и</w:t>
      </w:r>
      <w:r w:rsidRPr="00A2683E">
        <w:rPr>
          <w:rFonts w:ascii="Times New Roman" w:eastAsia="Calibri" w:hAnsi="Times New Roman" w:cs="Times New Roman"/>
          <w:b/>
          <w:i/>
          <w:sz w:val="28"/>
          <w:szCs w:val="28"/>
        </w:rPr>
        <w:t>, востребованн</w:t>
      </w:r>
      <w:r w:rsidRPr="00A2683E">
        <w:rPr>
          <w:rFonts w:ascii="Times New Roman" w:eastAsia="Calibri" w:hAnsi="Times New Roman" w:cs="Times New Roman"/>
          <w:b/>
          <w:i/>
          <w:sz w:val="28"/>
          <w:szCs w:val="28"/>
          <w:lang w:val="kk-KZ"/>
        </w:rPr>
        <w:t>ой</w:t>
      </w:r>
      <w:r w:rsidRPr="00A2683E">
        <w:rPr>
          <w:rFonts w:ascii="Times New Roman" w:eastAsia="Calibri" w:hAnsi="Times New Roman" w:cs="Times New Roman"/>
          <w:b/>
          <w:i/>
          <w:sz w:val="28"/>
          <w:szCs w:val="28"/>
        </w:rPr>
        <w:t xml:space="preserve"> в регионе: логопед-дефектолог</w:t>
      </w:r>
      <w:r w:rsidRPr="00A2683E">
        <w:rPr>
          <w:rFonts w:ascii="Times New Roman" w:eastAsia="Calibri" w:hAnsi="Times New Roman" w:cs="Times New Roman"/>
          <w:b/>
          <w:i/>
          <w:sz w:val="28"/>
          <w:szCs w:val="28"/>
          <w:lang w:val="kk-KZ"/>
        </w:rPr>
        <w:t>.</w:t>
      </w:r>
    </w:p>
    <w:p w:rsidR="00A2683E" w:rsidRPr="00A2683E" w:rsidRDefault="00A2683E" w:rsidP="00A2683E">
      <w:pPr>
        <w:spacing w:after="0" w:line="240" w:lineRule="auto"/>
        <w:jc w:val="both"/>
        <w:rPr>
          <w:rFonts w:ascii="Times New Roman" w:eastAsia="Times New Roman" w:hAnsi="Times New Roman" w:cs="Times New Roman"/>
          <w:color w:val="FF0000"/>
          <w:sz w:val="28"/>
          <w:szCs w:val="28"/>
          <w:lang w:eastAsia="ru-RU"/>
        </w:rPr>
      </w:pPr>
      <w:r w:rsidRPr="00A2683E">
        <w:rPr>
          <w:rFonts w:ascii="Times New Roman" w:eastAsia="Times New Roman" w:hAnsi="Times New Roman" w:cs="Times New Roman"/>
          <w:sz w:val="28"/>
          <w:szCs w:val="28"/>
          <w:lang w:eastAsia="ru-RU"/>
        </w:rPr>
        <w:t>Эксперт группа отмечает то, что руководство колледжа</w:t>
      </w:r>
      <w:r w:rsidRPr="00A2683E">
        <w:rPr>
          <w:rFonts w:ascii="Times New Roman" w:eastAsia="Calibri" w:hAnsi="Times New Roman" w:cs="Times New Roman"/>
          <w:sz w:val="28"/>
          <w:szCs w:val="28"/>
          <w:lang w:val="kk-KZ"/>
        </w:rPr>
        <w:t>для получения лицензии по данной специальности не смогли представить дипломированного специалиста логопеда-дефектолога, который требуется по критериям получения лицензии.</w:t>
      </w:r>
    </w:p>
    <w:p w:rsidR="00A2683E" w:rsidRPr="00A2683E" w:rsidRDefault="00A2683E" w:rsidP="00A2683E">
      <w:pPr>
        <w:spacing w:after="0" w:line="240" w:lineRule="auto"/>
        <w:jc w:val="both"/>
        <w:rPr>
          <w:rFonts w:ascii="Times New Roman" w:eastAsia="Calibri" w:hAnsi="Times New Roman" w:cs="Times New Roman"/>
          <w:sz w:val="28"/>
          <w:szCs w:val="28"/>
          <w:lang w:val="kk-KZ"/>
        </w:rPr>
      </w:pPr>
      <w:r w:rsidRPr="00A2683E">
        <w:rPr>
          <w:rFonts w:ascii="Times New Roman" w:eastAsia="Calibri" w:hAnsi="Times New Roman" w:cs="Times New Roman"/>
          <w:sz w:val="28"/>
          <w:szCs w:val="28"/>
          <w:lang w:val="kk-KZ"/>
        </w:rPr>
        <w:t>Учебным заведением ведется постоянное прогнозирование на востребованные специальности региона. С планированием воспитания полиязычной поликультурной личности были получены лицензии на другие   квалификации 0105083 – Учитель начального образования со знанием английского языка; 0101033 – Воспитатель дошкольных учреждений со знанием английского языка (приказ № 31 от 14.02. 2019 г.). На 2020 год планируется получение лицензии на образовательную деятельность по подготовке бакалавров Начального и дошкольного образования.</w:t>
      </w:r>
    </w:p>
    <w:p w:rsidR="00A2683E" w:rsidRPr="00A2683E" w:rsidRDefault="00A2683E" w:rsidP="00A2683E">
      <w:pPr>
        <w:widowControl w:val="0"/>
        <w:spacing w:after="0" w:line="240" w:lineRule="auto"/>
        <w:ind w:firstLine="709"/>
        <w:jc w:val="both"/>
        <w:rPr>
          <w:rFonts w:ascii="Times New Roman" w:eastAsia="Times New Roman" w:hAnsi="Times New Roman" w:cs="Times New Roman"/>
          <w:color w:val="FF0000"/>
          <w:sz w:val="28"/>
          <w:szCs w:val="28"/>
          <w:lang w:eastAsia="ru-RU"/>
        </w:rPr>
      </w:pPr>
    </w:p>
    <w:p w:rsidR="00A2683E" w:rsidRPr="00A2683E" w:rsidRDefault="00A2683E" w:rsidP="00A2683E">
      <w:pPr>
        <w:spacing w:line="256" w:lineRule="auto"/>
        <w:jc w:val="both"/>
        <w:rPr>
          <w:rFonts w:ascii="Times New Roman" w:eastAsia="Times New Roman" w:hAnsi="Times New Roman" w:cs="Times New Roman"/>
          <w:i/>
          <w:sz w:val="28"/>
          <w:szCs w:val="28"/>
          <w:lang w:eastAsia="ar-SA"/>
        </w:rPr>
      </w:pPr>
      <w:r w:rsidRPr="00A2683E">
        <w:rPr>
          <w:rFonts w:ascii="Times New Roman" w:eastAsia="Times New Roman" w:hAnsi="Times New Roman" w:cs="Times New Roman"/>
          <w:i/>
          <w:sz w:val="28"/>
          <w:szCs w:val="28"/>
          <w:lang w:eastAsia="ar-SA"/>
        </w:rPr>
        <w:t>Эксперты отмечают, что колледж не выполнил данную рекомендацию в полной мере. Необходимо активизировать работу в данном направлении.</w:t>
      </w:r>
    </w:p>
    <w:p w:rsidR="00A2683E" w:rsidRPr="00A2683E" w:rsidRDefault="00A2683E" w:rsidP="00A2683E">
      <w:pPr>
        <w:spacing w:line="256" w:lineRule="auto"/>
        <w:jc w:val="both"/>
        <w:rPr>
          <w:rFonts w:ascii="Times New Roman" w:eastAsia="Calibri" w:hAnsi="Times New Roman" w:cs="Times New Roman"/>
          <w:b/>
          <w:sz w:val="28"/>
          <w:szCs w:val="28"/>
        </w:rPr>
      </w:pPr>
      <w:r w:rsidRPr="00A2683E">
        <w:rPr>
          <w:rFonts w:ascii="Times New Roman" w:eastAsia="Calibri" w:hAnsi="Times New Roman" w:cs="Times New Roman"/>
          <w:b/>
          <w:sz w:val="28"/>
          <w:szCs w:val="28"/>
        </w:rPr>
        <w:t>Стандарт «Руководство и менеджмент»</w:t>
      </w:r>
    </w:p>
    <w:p w:rsidR="00A2683E" w:rsidRPr="00A2683E" w:rsidRDefault="00A2683E" w:rsidP="00A2683E">
      <w:pPr>
        <w:spacing w:after="0" w:line="240" w:lineRule="auto"/>
        <w:ind w:firstLine="708"/>
        <w:jc w:val="both"/>
        <w:rPr>
          <w:rFonts w:ascii="Times New Roman" w:eastAsia="Calibri" w:hAnsi="Times New Roman" w:cs="Times New Roman"/>
          <w:i/>
          <w:sz w:val="28"/>
          <w:szCs w:val="28"/>
        </w:rPr>
      </w:pPr>
    </w:p>
    <w:p w:rsidR="00A2683E" w:rsidRPr="00A2683E" w:rsidRDefault="00A2683E" w:rsidP="00A2683E">
      <w:pPr>
        <w:widowControl w:val="0"/>
        <w:autoSpaceDE w:val="0"/>
        <w:autoSpaceDN w:val="0"/>
        <w:adjustRightInd w:val="0"/>
        <w:spacing w:after="0" w:line="240" w:lineRule="auto"/>
        <w:ind w:left="426"/>
        <w:contextualSpacing/>
        <w:jc w:val="both"/>
        <w:rPr>
          <w:rFonts w:ascii="Calibri" w:eastAsia="Calibri" w:hAnsi="Calibri" w:cs="Times New Roman"/>
          <w:bCs/>
          <w:i/>
          <w:color w:val="FF0000"/>
          <w:sz w:val="28"/>
          <w:szCs w:val="28"/>
        </w:rPr>
      </w:pPr>
      <w:r w:rsidRPr="00A2683E">
        <w:rPr>
          <w:rFonts w:ascii="Times New Roman" w:eastAsia="Calibri" w:hAnsi="Times New Roman" w:cs="Times New Roman"/>
          <w:b/>
          <w:sz w:val="28"/>
          <w:szCs w:val="28"/>
        </w:rPr>
        <w:t xml:space="preserve">Рекомендация: </w:t>
      </w:r>
      <w:r w:rsidRPr="00A2683E">
        <w:rPr>
          <w:rFonts w:ascii="Times New Roman" w:eastAsia="Calibri" w:hAnsi="Times New Roman" w:cs="Times New Roman"/>
          <w:b/>
          <w:i/>
          <w:sz w:val="28"/>
          <w:szCs w:val="28"/>
        </w:rPr>
        <w:t>Активнее привлекать работодателей к участию в составе коллегиальных органов и оказанию помощи в трудоустройстве выпускников</w:t>
      </w:r>
      <w:r w:rsidRPr="00A2683E">
        <w:rPr>
          <w:rFonts w:ascii="Times New Roman" w:eastAsia="Calibri" w:hAnsi="Times New Roman" w:cs="Times New Roman"/>
          <w:i/>
          <w:sz w:val="28"/>
          <w:szCs w:val="28"/>
        </w:rPr>
        <w:t>.</w:t>
      </w:r>
    </w:p>
    <w:p w:rsidR="00A2683E" w:rsidRPr="00A2683E" w:rsidRDefault="00A2683E" w:rsidP="00A2683E">
      <w:pPr>
        <w:spacing w:after="0" w:line="240" w:lineRule="auto"/>
        <w:ind w:firstLine="567"/>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 xml:space="preserve">Экспертная группа отмечает, что для выполнения данной рекомендации колледж </w:t>
      </w:r>
      <w:r w:rsidRPr="00A2683E">
        <w:rPr>
          <w:rFonts w:ascii="Times New Roman" w:eastAsia="Calibri" w:hAnsi="Times New Roman" w:cs="Times New Roman"/>
          <w:sz w:val="28"/>
          <w:szCs w:val="28"/>
          <w:lang w:val="kk-KZ"/>
        </w:rPr>
        <w:t xml:space="preserve">наладил эффективные и конструктивные взаимодействия с образовательными учреждениями города, которые являются и базами практик для студентов. Участие заинтересованных сторон в процессе управления колледжем подтверждается тем, что представители социальных партнеров и работодателей участвуют в учебно-воспитательном процессе, являются членами попечительского совета колледжа, активно участвуют в ярмарке вакансий, в оценивании знаний итоговой государственной аттестации. Для </w:t>
      </w:r>
      <w:r w:rsidRPr="00A2683E">
        <w:rPr>
          <w:rFonts w:ascii="Times New Roman" w:eastAsia="Calibri" w:hAnsi="Times New Roman" w:cs="Times New Roman"/>
          <w:sz w:val="28"/>
          <w:szCs w:val="28"/>
          <w:lang w:val="kk-KZ"/>
        </w:rPr>
        <w:lastRenderedPageBreak/>
        <w:t>проведения профориентационной работы школы города закреплены за определенными преподавателями,и в течение года проводится планомерная работа как по ориентированию выпускников школ на будущую специальность, так и по оказанию трудоустройства выпускников колледжа. Преподаватели колледжа активно используют возможности социальных сетей для эффективной профориентационной работы. В 2018-2019 учебном году по заключенному Меморандуму с дошкольным учреждением «Ерудит Кидс» были привлечены к практическому обучению на базе учреждения 10 студентов выпускного курса с последующим их трудоустройством. Также в процессе обучения проходили практику в языковом образовательном центре «Эрудит» выпускницы специальности «Основное среднее образование» квалификации «Учитель иностранного языка»   Мусақызы Мадина и Омаргалиева Айгерим  с последующим трудоустройством.</w:t>
      </w:r>
    </w:p>
    <w:p w:rsidR="00A2683E" w:rsidRPr="00A2683E" w:rsidRDefault="00A2683E" w:rsidP="00A2683E">
      <w:pPr>
        <w:spacing w:after="0" w:line="240" w:lineRule="auto"/>
        <w:ind w:firstLine="708"/>
        <w:jc w:val="both"/>
        <w:rPr>
          <w:rFonts w:ascii="Times New Roman" w:eastAsia="Times New Roman" w:hAnsi="Times New Roman" w:cs="Times New Roman"/>
          <w:sz w:val="28"/>
          <w:szCs w:val="28"/>
          <w:lang w:val="kk-KZ" w:eastAsia="ru-RU"/>
        </w:rPr>
      </w:pPr>
      <w:r w:rsidRPr="00A2683E">
        <w:rPr>
          <w:rFonts w:ascii="Times New Roman" w:eastAsia="Times New Roman" w:hAnsi="Times New Roman" w:cs="Times New Roman"/>
          <w:sz w:val="28"/>
          <w:szCs w:val="28"/>
          <w:lang w:val="kk-KZ" w:eastAsia="ru-RU"/>
        </w:rPr>
        <w:t>Колледжем ведется постоянная совместная работа с республиканским оздоровительно-обучающим лагерем «Маралсай». Они оказывают повсеместную методическую помощь по организации и проведению летней оздоровительной практики студентов с последующим трудоустройством выпускников  нашего колледжа.</w:t>
      </w:r>
    </w:p>
    <w:p w:rsidR="00A2683E" w:rsidRPr="00A2683E" w:rsidRDefault="00A2683E" w:rsidP="00A2683E">
      <w:pPr>
        <w:spacing w:after="0" w:line="240" w:lineRule="auto"/>
        <w:jc w:val="both"/>
        <w:rPr>
          <w:rFonts w:ascii="Times New Roman" w:eastAsia="Times New Roman" w:hAnsi="Times New Roman" w:cs="Times New Roman"/>
          <w:sz w:val="28"/>
          <w:szCs w:val="28"/>
          <w:lang w:val="kk-KZ" w:eastAsia="ru-RU"/>
        </w:rPr>
      </w:pPr>
      <w:r w:rsidRPr="00A2683E">
        <w:rPr>
          <w:rFonts w:ascii="Times New Roman" w:eastAsia="Times New Roman" w:hAnsi="Times New Roman" w:cs="Times New Roman"/>
          <w:sz w:val="28"/>
          <w:szCs w:val="28"/>
          <w:lang w:eastAsia="ru-RU"/>
        </w:rPr>
        <w:t>Структурным подразделением Педагогического колледжа им. М.О.Ауэзова, занимающимся трудоустройством выпускников, является Мониторинговый центр, возглавляемый преподавателем Сагимбековым Н.А. В план мероприятий по трудоустройству выпускников включены:</w:t>
      </w:r>
    </w:p>
    <w:p w:rsidR="00A2683E" w:rsidRPr="00A2683E" w:rsidRDefault="00A2683E" w:rsidP="00A2683E">
      <w:pPr>
        <w:shd w:val="clear" w:color="auto" w:fill="FFFFFF"/>
        <w:spacing w:after="0" w:line="240" w:lineRule="auto"/>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 связь с городскими, районными отделами образования, предоставление информации о в</w:t>
      </w:r>
      <w:r w:rsidRPr="00A2683E">
        <w:rPr>
          <w:rFonts w:ascii="Times New Roman" w:eastAsia="Times New Roman" w:hAnsi="Times New Roman" w:cs="Times New Roman"/>
          <w:sz w:val="28"/>
          <w:szCs w:val="28"/>
          <w:lang w:val="kk-KZ" w:eastAsia="ru-RU"/>
        </w:rPr>
        <w:t>ы</w:t>
      </w:r>
      <w:r w:rsidRPr="00A2683E">
        <w:rPr>
          <w:rFonts w:ascii="Times New Roman" w:eastAsia="Times New Roman" w:hAnsi="Times New Roman" w:cs="Times New Roman"/>
          <w:sz w:val="28"/>
          <w:szCs w:val="28"/>
          <w:lang w:eastAsia="ru-RU"/>
        </w:rPr>
        <w:t>пускниках, проживающих в данной местности, запрос о вакантных местах;</w:t>
      </w:r>
    </w:p>
    <w:p w:rsidR="00A2683E" w:rsidRPr="00A2683E" w:rsidRDefault="00A2683E" w:rsidP="00A2683E">
      <w:pPr>
        <w:shd w:val="clear" w:color="auto" w:fill="FFFFFF"/>
        <w:spacing w:after="150" w:line="240" w:lineRule="auto"/>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 проведение «Ярмарки вакансий»;</w:t>
      </w:r>
    </w:p>
    <w:p w:rsidR="00A2683E" w:rsidRPr="00A2683E" w:rsidRDefault="00A2683E" w:rsidP="00A2683E">
      <w:pPr>
        <w:shd w:val="clear" w:color="auto" w:fill="FFFFFF"/>
        <w:spacing w:after="0" w:line="240" w:lineRule="auto"/>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 обновление базы информационной системы «Выпускник»;</w:t>
      </w:r>
    </w:p>
    <w:p w:rsidR="00A2683E" w:rsidRPr="00A2683E" w:rsidRDefault="00A2683E" w:rsidP="00A2683E">
      <w:pPr>
        <w:shd w:val="clear" w:color="auto" w:fill="FFFFFF"/>
        <w:spacing w:after="0" w:line="240" w:lineRule="auto"/>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 мониторинг по трудоустройству выпускников.</w:t>
      </w:r>
    </w:p>
    <w:p w:rsidR="00A2683E" w:rsidRPr="00A2683E" w:rsidRDefault="00A2683E" w:rsidP="00A2683E">
      <w:pPr>
        <w:shd w:val="clear" w:color="auto" w:fill="FFFFFF"/>
        <w:spacing w:after="0" w:line="240" w:lineRule="auto"/>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bCs/>
          <w:sz w:val="28"/>
          <w:szCs w:val="28"/>
          <w:lang w:eastAsia="ru-RU"/>
        </w:rPr>
        <w:t xml:space="preserve">Средний показатель трудоустройства за последние </w:t>
      </w:r>
      <w:r w:rsidRPr="00A2683E">
        <w:rPr>
          <w:rFonts w:ascii="Times New Roman" w:eastAsia="Times New Roman" w:hAnsi="Times New Roman" w:cs="Times New Roman"/>
          <w:bCs/>
          <w:sz w:val="28"/>
          <w:szCs w:val="28"/>
          <w:lang w:val="kk-KZ" w:eastAsia="ru-RU"/>
        </w:rPr>
        <w:t>5</w:t>
      </w:r>
      <w:r w:rsidRPr="00A2683E">
        <w:rPr>
          <w:rFonts w:ascii="Times New Roman" w:eastAsia="Times New Roman" w:hAnsi="Times New Roman" w:cs="Times New Roman"/>
          <w:bCs/>
          <w:sz w:val="28"/>
          <w:szCs w:val="28"/>
          <w:lang w:eastAsia="ru-RU"/>
        </w:rPr>
        <w:t xml:space="preserve"> лет составляет 76,4%.</w:t>
      </w:r>
    </w:p>
    <w:p w:rsidR="00A2683E" w:rsidRPr="00A2683E" w:rsidRDefault="00A2683E" w:rsidP="00A2683E">
      <w:pPr>
        <w:shd w:val="clear" w:color="auto" w:fill="FFFFFF"/>
        <w:spacing w:after="150" w:line="240" w:lineRule="auto"/>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Выпускников колледжа отличают компетентность, профессионализм, конкурентоспособность, готовность к дальнейшему саморазвитию. Выпускники колледжа востребованы в организациях образования не только г. Семей и Восточно-Казахстан</w:t>
      </w:r>
      <w:r w:rsidRPr="00A2683E">
        <w:rPr>
          <w:rFonts w:ascii="Times New Roman" w:eastAsia="Times New Roman" w:hAnsi="Times New Roman" w:cs="Times New Roman"/>
          <w:sz w:val="28"/>
          <w:szCs w:val="28"/>
          <w:lang w:val="kk-KZ" w:eastAsia="ru-RU"/>
        </w:rPr>
        <w:t>с</w:t>
      </w:r>
      <w:r w:rsidRPr="00A2683E">
        <w:rPr>
          <w:rFonts w:ascii="Times New Roman" w:eastAsia="Times New Roman" w:hAnsi="Times New Roman" w:cs="Times New Roman"/>
          <w:sz w:val="28"/>
          <w:szCs w:val="28"/>
          <w:lang w:eastAsia="ru-RU"/>
        </w:rPr>
        <w:t xml:space="preserve">кой области, но во многих организациях образования г. </w:t>
      </w:r>
      <w:r w:rsidRPr="00A2683E">
        <w:rPr>
          <w:rFonts w:ascii="Times New Roman" w:eastAsia="Times New Roman" w:hAnsi="Times New Roman" w:cs="Times New Roman"/>
          <w:sz w:val="28"/>
          <w:szCs w:val="28"/>
          <w:lang w:val="kk-KZ" w:eastAsia="ru-RU"/>
        </w:rPr>
        <w:t xml:space="preserve">Нур-Султан </w:t>
      </w:r>
      <w:r w:rsidRPr="00A2683E">
        <w:rPr>
          <w:rFonts w:ascii="Times New Roman" w:eastAsia="Times New Roman" w:hAnsi="Times New Roman" w:cs="Times New Roman"/>
          <w:sz w:val="28"/>
          <w:szCs w:val="28"/>
          <w:lang w:eastAsia="ru-RU"/>
        </w:rPr>
        <w:t xml:space="preserve"> и республики.</w:t>
      </w:r>
    </w:p>
    <w:p w:rsidR="00A2683E" w:rsidRPr="00A2683E" w:rsidRDefault="00A2683E" w:rsidP="00A2683E">
      <w:pPr>
        <w:spacing w:after="0" w:line="240" w:lineRule="auto"/>
        <w:ind w:firstLine="708"/>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03 мая 2019 года была проведена внутриколледжная «Ярмарка выпускников-2019». В ярмарке приняли участие 256 выпускников и 25 представителей организаций образования города.</w:t>
      </w:r>
    </w:p>
    <w:p w:rsidR="00A2683E" w:rsidRPr="00A2683E" w:rsidRDefault="00A2683E" w:rsidP="00A2683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Цель: содействие организации образования в трудоустройстве молодежи на временные и постоянные рабочие места.</w:t>
      </w:r>
    </w:p>
    <w:p w:rsidR="00A2683E" w:rsidRPr="00A2683E" w:rsidRDefault="00A2683E" w:rsidP="00A2683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Задачи:</w:t>
      </w:r>
    </w:p>
    <w:p w:rsidR="00A2683E" w:rsidRPr="00A2683E" w:rsidRDefault="00A2683E" w:rsidP="00A2683E">
      <w:pPr>
        <w:shd w:val="clear" w:color="auto" w:fill="FFFFFF"/>
        <w:spacing w:after="0" w:line="240" w:lineRule="auto"/>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 анализ спроса и предложений, возникающих на рынке труда;</w:t>
      </w:r>
    </w:p>
    <w:p w:rsidR="00A2683E" w:rsidRPr="00A2683E" w:rsidRDefault="00A2683E" w:rsidP="00A2683E">
      <w:pPr>
        <w:shd w:val="clear" w:color="auto" w:fill="FFFFFF"/>
        <w:spacing w:after="0" w:line="240" w:lineRule="auto"/>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 консультирование молодежи по вопросам трудоустройства;</w:t>
      </w:r>
    </w:p>
    <w:p w:rsidR="00A2683E" w:rsidRPr="00A2683E" w:rsidRDefault="00A2683E" w:rsidP="00A2683E">
      <w:pPr>
        <w:shd w:val="clear" w:color="auto" w:fill="FFFFFF"/>
        <w:spacing w:after="0" w:line="240" w:lineRule="auto"/>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 информирование работодателей о направлениях деятельности КГКП «Педагогический колледж имени М.О.Ауэзова».</w:t>
      </w:r>
    </w:p>
    <w:p w:rsidR="00A2683E" w:rsidRPr="00A2683E" w:rsidRDefault="00A2683E" w:rsidP="00A2683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lastRenderedPageBreak/>
        <w:t>Во время ярмарки работодатели высказали предложения о приеме на работу и отобрали резюме лучших студентов.</w:t>
      </w:r>
    </w:p>
    <w:p w:rsidR="00A2683E" w:rsidRPr="00A2683E" w:rsidRDefault="00A2683E" w:rsidP="00A2683E">
      <w:pPr>
        <w:spacing w:after="0" w:line="240" w:lineRule="auto"/>
        <w:ind w:firstLine="708"/>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 xml:space="preserve">Колледж прилагает максимальное количество усилий к обеспечению выпускников трудоустройством и поддержанию связи с ними. </w:t>
      </w:r>
    </w:p>
    <w:p w:rsidR="00A2683E" w:rsidRPr="00A2683E" w:rsidRDefault="00A2683E" w:rsidP="00A2683E">
      <w:pPr>
        <w:shd w:val="clear" w:color="auto" w:fill="FFFFFF"/>
        <w:spacing w:after="0" w:line="240" w:lineRule="auto"/>
        <w:ind w:firstLine="708"/>
        <w:jc w:val="both"/>
        <w:textAlignment w:val="baseline"/>
        <w:rPr>
          <w:rFonts w:ascii="Times New Roman" w:eastAsia="Calibri" w:hAnsi="Times New Roman" w:cs="Times New Roman"/>
          <w:sz w:val="28"/>
          <w:szCs w:val="28"/>
          <w:lang w:val="kk-KZ"/>
        </w:rPr>
      </w:pPr>
      <w:r w:rsidRPr="00A2683E">
        <w:rPr>
          <w:rFonts w:ascii="Times New Roman" w:eastAsia="Calibri" w:hAnsi="Times New Roman" w:cs="Times New Roman"/>
          <w:sz w:val="28"/>
          <w:szCs w:val="28"/>
        </w:rPr>
        <w:t xml:space="preserve">Документы, подтверждающие трудоустройство, систематизированы по группам и специальностям. На основании их подготовлены отчеты. Трудоустройство выпускников постоянно отслеживается. Необходимо отметить, что выпускники продолжают обучение в вузах, сочетая с работой по специальности. </w:t>
      </w:r>
    </w:p>
    <w:p w:rsidR="00A2683E" w:rsidRPr="00A2683E" w:rsidRDefault="00A2683E" w:rsidP="00A2683E">
      <w:pPr>
        <w:tabs>
          <w:tab w:val="left" w:pos="993"/>
        </w:tabs>
        <w:spacing w:after="0" w:line="240" w:lineRule="auto"/>
        <w:contextualSpacing/>
        <w:jc w:val="both"/>
        <w:rPr>
          <w:rFonts w:ascii="Times New Roman" w:eastAsia="Calibri" w:hAnsi="Times New Roman" w:cs="Times New Roman"/>
          <w:sz w:val="28"/>
          <w:szCs w:val="28"/>
          <w:lang w:val="kk-KZ"/>
        </w:rPr>
      </w:pPr>
      <w:r w:rsidRPr="00A2683E">
        <w:rPr>
          <w:rFonts w:ascii="Times New Roman" w:eastAsia="Calibri" w:hAnsi="Times New Roman" w:cs="Times New Roman"/>
          <w:sz w:val="28"/>
          <w:szCs w:val="28"/>
          <w:lang w:val="kk-KZ"/>
        </w:rPr>
        <w:t xml:space="preserve">В целях содействия трудоустройству выпускников колледжа определены следующие направления: </w:t>
      </w:r>
    </w:p>
    <w:p w:rsidR="00A2683E" w:rsidRPr="00A2683E" w:rsidRDefault="00A2683E" w:rsidP="00A2683E">
      <w:pPr>
        <w:numPr>
          <w:ilvl w:val="0"/>
          <w:numId w:val="1"/>
        </w:numPr>
        <w:tabs>
          <w:tab w:val="left" w:pos="567"/>
          <w:tab w:val="left" w:pos="993"/>
        </w:tabs>
        <w:spacing w:after="0" w:line="240" w:lineRule="auto"/>
        <w:contextualSpacing/>
        <w:jc w:val="both"/>
        <w:rPr>
          <w:rFonts w:ascii="Times New Roman" w:eastAsia="Calibri" w:hAnsi="Times New Roman" w:cs="Times New Roman"/>
          <w:sz w:val="28"/>
          <w:szCs w:val="28"/>
          <w:lang w:val="kk-KZ"/>
        </w:rPr>
      </w:pPr>
      <w:r w:rsidRPr="00A2683E">
        <w:rPr>
          <w:rFonts w:ascii="Times New Roman" w:eastAsia="Calibri" w:hAnsi="Times New Roman" w:cs="Times New Roman"/>
          <w:sz w:val="28"/>
          <w:szCs w:val="28"/>
          <w:lang w:val="kk-KZ"/>
        </w:rPr>
        <w:t xml:space="preserve">Мониторинг трудоустройства выпускников колледжа: создание базы данных выпускников, сбор сведений по охвату выпускников практикой, содействие временной занятости выпускников, обеспечение, спрос и предложение на рынке труда, предоставление информации о выпускниках в вышестоящие органы,  консультации по трудоустройству, общение с работодателями, обучение профессиональным приемам и навыкам. </w:t>
      </w:r>
    </w:p>
    <w:p w:rsidR="00A2683E" w:rsidRPr="00A2683E" w:rsidRDefault="00A2683E" w:rsidP="00A2683E">
      <w:pPr>
        <w:numPr>
          <w:ilvl w:val="0"/>
          <w:numId w:val="1"/>
        </w:numPr>
        <w:tabs>
          <w:tab w:val="left" w:pos="567"/>
          <w:tab w:val="left" w:pos="993"/>
        </w:tabs>
        <w:spacing w:after="0" w:line="240" w:lineRule="auto"/>
        <w:contextualSpacing/>
        <w:jc w:val="both"/>
        <w:rPr>
          <w:rFonts w:ascii="Times New Roman" w:eastAsia="Calibri" w:hAnsi="Times New Roman" w:cs="Times New Roman"/>
          <w:sz w:val="28"/>
          <w:szCs w:val="28"/>
          <w:lang w:val="kk-KZ"/>
        </w:rPr>
      </w:pPr>
      <w:r w:rsidRPr="00A2683E">
        <w:rPr>
          <w:rFonts w:ascii="Times New Roman" w:eastAsia="Calibri" w:hAnsi="Times New Roman" w:cs="Times New Roman"/>
          <w:sz w:val="28"/>
          <w:szCs w:val="28"/>
          <w:lang w:val="kk-KZ"/>
        </w:rPr>
        <w:t>Решение задач по вопросам трудоустройства: взаимодействие с поставщиками и другими предприятиями образования, организациями, социальными программами, городскими и районными отделами образования, сбор информации о качестве подготовки специалистов.</w:t>
      </w:r>
    </w:p>
    <w:p w:rsidR="00A2683E" w:rsidRPr="00A2683E" w:rsidRDefault="00A2683E" w:rsidP="00A2683E">
      <w:pPr>
        <w:numPr>
          <w:ilvl w:val="0"/>
          <w:numId w:val="1"/>
        </w:numPr>
        <w:tabs>
          <w:tab w:val="left" w:pos="567"/>
          <w:tab w:val="left" w:pos="993"/>
        </w:tabs>
        <w:spacing w:after="0" w:line="240" w:lineRule="auto"/>
        <w:contextualSpacing/>
        <w:jc w:val="both"/>
        <w:rPr>
          <w:rFonts w:ascii="Times New Roman" w:eastAsia="Calibri" w:hAnsi="Times New Roman" w:cs="Times New Roman"/>
          <w:sz w:val="28"/>
          <w:szCs w:val="28"/>
          <w:lang w:val="kk-KZ"/>
        </w:rPr>
      </w:pPr>
      <w:r w:rsidRPr="00A2683E">
        <w:rPr>
          <w:rFonts w:ascii="Times New Roman" w:eastAsia="Calibri" w:hAnsi="Times New Roman" w:cs="Times New Roman"/>
          <w:sz w:val="28"/>
          <w:szCs w:val="28"/>
          <w:lang w:val="kk-KZ"/>
        </w:rPr>
        <w:t xml:space="preserve"> Работа непосредственно с работодателями, ярмарки вакансий, презентации компаний, организация работодателем тет-а-тет беседы. </w:t>
      </w:r>
    </w:p>
    <w:p w:rsidR="00A2683E" w:rsidRPr="00A2683E" w:rsidRDefault="00A2683E" w:rsidP="00A2683E">
      <w:pPr>
        <w:spacing w:after="0" w:line="240" w:lineRule="auto"/>
        <w:ind w:firstLine="708"/>
        <w:jc w:val="both"/>
        <w:rPr>
          <w:rFonts w:ascii="Times New Roman" w:eastAsia="Calibri" w:hAnsi="Times New Roman" w:cs="Times New Roman"/>
          <w:sz w:val="28"/>
          <w:szCs w:val="28"/>
        </w:rPr>
      </w:pPr>
      <w:r w:rsidRPr="00A2683E">
        <w:rPr>
          <w:rFonts w:ascii="Times New Roman" w:eastAsia="Calibri" w:hAnsi="Times New Roman" w:cs="Times New Roman"/>
          <w:sz w:val="28"/>
          <w:szCs w:val="28"/>
          <w:lang w:val="kk-KZ"/>
        </w:rPr>
        <w:t>Это обмен опытом методической работы, поиск решений психолого-педагогических затруднений в своей деятельности</w:t>
      </w:r>
    </w:p>
    <w:p w:rsidR="00A2683E" w:rsidRPr="00A2683E" w:rsidRDefault="00A2683E" w:rsidP="00A2683E">
      <w:pPr>
        <w:tabs>
          <w:tab w:val="left" w:pos="11220"/>
        </w:tabs>
        <w:spacing w:line="240" w:lineRule="auto"/>
        <w:ind w:firstLine="567"/>
        <w:jc w:val="both"/>
        <w:rPr>
          <w:rFonts w:ascii="Times New Roman" w:eastAsia="Calibri" w:hAnsi="Times New Roman" w:cs="Times New Roman"/>
          <w:sz w:val="28"/>
          <w:szCs w:val="28"/>
        </w:rPr>
      </w:pPr>
      <w:r w:rsidRPr="00A2683E">
        <w:rPr>
          <w:rFonts w:ascii="Times New Roman" w:eastAsia="Times New Roman" w:hAnsi="Times New Roman" w:cs="Times New Roman"/>
          <w:sz w:val="28"/>
          <w:szCs w:val="28"/>
          <w:lang w:val="kk-KZ" w:eastAsia="ru-RU"/>
        </w:rPr>
        <w:t xml:space="preserve">Руководство колледжа демонстрирует открытость и доступность администрации для обучающихся, преподавателей, родителей, работодателей, о чем свидетельтвуют наличие блога директора на сайте колледжа, в социальных сетях; выделены часы приема по личным вопросам, работают телефоны доверия, ящики для писем. На сайте имеются данные всех руководителей структурных подразделений и их контактные данные. Эксперт отмечает, что в ходе </w:t>
      </w:r>
      <w:r w:rsidRPr="00A2683E">
        <w:rPr>
          <w:rFonts w:ascii="Times New Roman" w:eastAsia="Calibri" w:hAnsi="Times New Roman" w:cs="Times New Roman"/>
          <w:sz w:val="28"/>
          <w:szCs w:val="28"/>
        </w:rPr>
        <w:t>изученияподтверждающих фактов в частности  Приказ № 153Б от 04.09.2019 об утверждении педагогического состава колледжаотсутствуют социальные партнеры и представители актива студенческой молодежи.</w:t>
      </w:r>
    </w:p>
    <w:p w:rsidR="00A2683E" w:rsidRPr="00A2683E" w:rsidRDefault="00A2683E" w:rsidP="00A2683E">
      <w:pPr>
        <w:spacing w:after="0" w:line="240" w:lineRule="auto"/>
        <w:ind w:firstLine="708"/>
        <w:jc w:val="both"/>
        <w:rPr>
          <w:rFonts w:ascii="Times New Roman" w:eastAsia="Calibri" w:hAnsi="Times New Roman" w:cs="Times New Roman"/>
          <w:i/>
          <w:sz w:val="28"/>
          <w:szCs w:val="28"/>
        </w:rPr>
      </w:pPr>
      <w:r w:rsidRPr="00A2683E">
        <w:rPr>
          <w:rFonts w:ascii="Times New Roman" w:eastAsia="Calibri" w:hAnsi="Times New Roman" w:cs="Times New Roman"/>
          <w:i/>
          <w:sz w:val="28"/>
          <w:szCs w:val="28"/>
        </w:rPr>
        <w:t xml:space="preserve">Вместе с тем, эксперты отмечают, что данная рекомендация выполнена в не полном объеме. Руководству колледжа рассмотреть возможность ввести в состав коллегиального органа (Педагогический совет) социальных партнеров и представителей актива студенческой молодежи. </w:t>
      </w:r>
    </w:p>
    <w:p w:rsidR="00A2683E" w:rsidRPr="00A2683E" w:rsidRDefault="00A2683E" w:rsidP="00A2683E">
      <w:pPr>
        <w:spacing w:after="0" w:line="240" w:lineRule="auto"/>
        <w:ind w:firstLine="708"/>
        <w:jc w:val="both"/>
        <w:rPr>
          <w:rFonts w:ascii="Times New Roman" w:eastAsia="Calibri" w:hAnsi="Times New Roman" w:cs="Times New Roman"/>
          <w:i/>
          <w:sz w:val="28"/>
          <w:szCs w:val="28"/>
        </w:rPr>
      </w:pPr>
    </w:p>
    <w:p w:rsidR="00A2683E" w:rsidRPr="00A2683E" w:rsidRDefault="00A2683E" w:rsidP="00A2683E">
      <w:pPr>
        <w:spacing w:line="240" w:lineRule="auto"/>
        <w:jc w:val="both"/>
        <w:rPr>
          <w:rFonts w:ascii="Times New Roman" w:eastAsia="Times New Roman" w:hAnsi="Times New Roman" w:cs="Times New Roman"/>
          <w:b/>
          <w:i/>
          <w:sz w:val="28"/>
          <w:szCs w:val="28"/>
          <w:lang w:eastAsia="ru-RU"/>
        </w:rPr>
      </w:pPr>
      <w:r w:rsidRPr="00A2683E">
        <w:rPr>
          <w:rFonts w:ascii="Times New Roman" w:eastAsia="Calibri" w:hAnsi="Times New Roman" w:cs="Times New Roman"/>
          <w:b/>
          <w:sz w:val="28"/>
          <w:szCs w:val="28"/>
        </w:rPr>
        <w:t xml:space="preserve">Рекомендация: </w:t>
      </w:r>
      <w:r w:rsidRPr="00A2683E">
        <w:rPr>
          <w:rFonts w:ascii="Times New Roman" w:eastAsia="Times New Roman" w:hAnsi="Times New Roman" w:cs="Times New Roman"/>
          <w:b/>
          <w:i/>
          <w:sz w:val="28"/>
          <w:szCs w:val="28"/>
          <w:lang w:eastAsia="ru-RU"/>
        </w:rPr>
        <w:t>Обширнее использовать возможности сайта для регулярного обновления информации о деятельности колледжа, идентифицировать содержание и структуру сайта колледжа путем актуализиации и систематизации информации по разделам.</w:t>
      </w:r>
    </w:p>
    <w:p w:rsidR="00A2683E" w:rsidRPr="00A2683E" w:rsidRDefault="00A2683E" w:rsidP="00A2683E">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A2683E">
        <w:rPr>
          <w:rFonts w:ascii="Times New Roman" w:eastAsia="Times New Roman" w:hAnsi="Times New Roman" w:cs="Times New Roman"/>
          <w:kern w:val="2"/>
          <w:sz w:val="28"/>
          <w:szCs w:val="28"/>
          <w:lang w:eastAsia="ru-RU"/>
        </w:rPr>
        <w:lastRenderedPageBreak/>
        <w:t>Экспертная группа отмечает, что с целью выполнения данной рекомендации колледж регулярно на сайте обновляет информацию о деятельности колледжа.</w:t>
      </w:r>
      <w:r w:rsidRPr="00A2683E">
        <w:rPr>
          <w:rFonts w:ascii="Times New Roman" w:eastAsia="Times New Roman" w:hAnsi="Times New Roman" w:cs="Times New Roman"/>
          <w:sz w:val="28"/>
          <w:szCs w:val="28"/>
          <w:lang w:val="kk-KZ" w:eastAsia="ru-RU"/>
        </w:rPr>
        <w:t xml:space="preserve">Постоянно выкладывают материалы в социальных сетях </w:t>
      </w:r>
      <w:r w:rsidRPr="00A2683E">
        <w:rPr>
          <w:rFonts w:ascii="Times New Roman" w:eastAsia="Times New Roman" w:hAnsi="Times New Roman" w:cs="Times New Roman"/>
          <w:sz w:val="28"/>
          <w:szCs w:val="28"/>
          <w:lang w:val="en-US" w:eastAsia="ru-RU"/>
        </w:rPr>
        <w:t>FB</w:t>
      </w:r>
      <w:r w:rsidRPr="00A2683E">
        <w:rPr>
          <w:rFonts w:ascii="Times New Roman" w:eastAsia="Times New Roman" w:hAnsi="Times New Roman" w:cs="Times New Roman"/>
          <w:sz w:val="28"/>
          <w:szCs w:val="28"/>
          <w:lang w:val="kk-KZ" w:eastAsia="ru-RU"/>
        </w:rPr>
        <w:t xml:space="preserve">, Инстаграмм, Одноклассники, Ватсап директор колледжа Жанаева Ш.А., заместители директора, заведующие отделениями, преподаватели и студенты колледжа, благодаря чему общественность, родители, студенты постоянно находятся  в курсе всех событий. Для мобильного обмена информацией функционируют групповые чаты «Колледж ұжымы», «Кураторлар», «Администрация», «Председатели ПЦК». </w:t>
      </w:r>
    </w:p>
    <w:p w:rsidR="00A2683E" w:rsidRPr="00A2683E" w:rsidRDefault="00A2683E" w:rsidP="00A268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Информирование общественности для доступности информации, предоставляемых образовательных услугах создан сайт (</w:t>
      </w:r>
      <w:hyperlink r:id="rId6" w:history="1">
        <w:r w:rsidRPr="00A2683E">
          <w:rPr>
            <w:rFonts w:ascii="Times New Roman" w:eastAsia="Times New Roman" w:hAnsi="Times New Roman" w:cs="Times New Roman"/>
            <w:color w:val="0000FF"/>
            <w:sz w:val="28"/>
            <w:szCs w:val="28"/>
            <w:u w:val="single"/>
            <w:lang w:eastAsia="ru-RU"/>
          </w:rPr>
          <w:t>https://pkollsemey.kz//</w:t>
        </w:r>
      </w:hyperlink>
      <w:r w:rsidRPr="00A2683E">
        <w:rPr>
          <w:rFonts w:ascii="Times New Roman" w:eastAsia="Times New Roman" w:hAnsi="Times New Roman" w:cs="Times New Roman"/>
          <w:sz w:val="28"/>
          <w:szCs w:val="28"/>
          <w:lang w:eastAsia="ru-RU"/>
        </w:rPr>
        <w:t>. Сайт ведётся на двух языках (государственном и русском), где размещены Миссия, Политика, Стратегические цели колледжа, информация о правилах приема абитуриентов, о выпускниках, информация об администрации, госуслугах.    Структура сайта состоит из следующих вкладок:</w:t>
      </w:r>
    </w:p>
    <w:p w:rsidR="00A2683E" w:rsidRPr="00A2683E" w:rsidRDefault="00A2683E" w:rsidP="00A2683E">
      <w:pPr>
        <w:numPr>
          <w:ilvl w:val="0"/>
          <w:numId w:val="2"/>
        </w:numPr>
        <w:shd w:val="clear" w:color="auto" w:fill="FFFFFF"/>
        <w:spacing w:after="0" w:line="240" w:lineRule="auto"/>
        <w:ind w:hanging="153"/>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 xml:space="preserve">Абитуриенту  </w:t>
      </w:r>
    </w:p>
    <w:p w:rsidR="00A2683E" w:rsidRPr="00A2683E" w:rsidRDefault="00A2683E" w:rsidP="00A2683E">
      <w:pPr>
        <w:numPr>
          <w:ilvl w:val="0"/>
          <w:numId w:val="2"/>
        </w:numPr>
        <w:shd w:val="clear" w:color="auto" w:fill="FFFFFF"/>
        <w:spacing w:after="0" w:line="240" w:lineRule="auto"/>
        <w:ind w:hanging="153"/>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 xml:space="preserve">Студенту  </w:t>
      </w:r>
    </w:p>
    <w:p w:rsidR="00A2683E" w:rsidRPr="00A2683E" w:rsidRDefault="00A2683E" w:rsidP="00A2683E">
      <w:pPr>
        <w:shd w:val="clear" w:color="auto" w:fill="FFFFFF"/>
        <w:spacing w:after="0" w:line="240" w:lineRule="auto"/>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Выпускнику</w:t>
      </w:r>
    </w:p>
    <w:p w:rsidR="00A2683E" w:rsidRPr="00A2683E" w:rsidRDefault="00A2683E" w:rsidP="00A2683E">
      <w:pPr>
        <w:spacing w:line="240" w:lineRule="auto"/>
        <w:ind w:firstLine="708"/>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Во вкладке «Трудоустройство» отражен уровень трудоустройства выпускников и планы мероприятий по трудоустройству выпускников  колледжа.</w:t>
      </w:r>
    </w:p>
    <w:p w:rsidR="00A2683E" w:rsidRPr="00A2683E" w:rsidRDefault="00A2683E" w:rsidP="00A2683E">
      <w:pPr>
        <w:spacing w:after="0" w:line="240" w:lineRule="auto"/>
        <w:ind w:firstLine="708"/>
        <w:jc w:val="both"/>
        <w:rPr>
          <w:rFonts w:ascii="Times New Roman" w:eastAsia="Calibri" w:hAnsi="Times New Roman" w:cs="Times New Roman"/>
          <w:i/>
          <w:sz w:val="28"/>
          <w:szCs w:val="28"/>
        </w:rPr>
      </w:pPr>
      <w:r w:rsidRPr="00A2683E">
        <w:rPr>
          <w:rFonts w:ascii="Times New Roman" w:eastAsia="Calibri" w:hAnsi="Times New Roman" w:cs="Times New Roman"/>
          <w:i/>
          <w:sz w:val="28"/>
          <w:szCs w:val="28"/>
        </w:rPr>
        <w:t xml:space="preserve">Вместе с тем, эксперты отмечают, что данная рекомендация выполнена в полном объеме. </w:t>
      </w:r>
    </w:p>
    <w:p w:rsidR="00A2683E" w:rsidRPr="00A2683E" w:rsidRDefault="00A2683E" w:rsidP="00A2683E">
      <w:pPr>
        <w:spacing w:line="240" w:lineRule="auto"/>
        <w:jc w:val="both"/>
        <w:rPr>
          <w:rFonts w:ascii="Times New Roman" w:eastAsia="Calibri" w:hAnsi="Times New Roman" w:cs="Times New Roman"/>
          <w:sz w:val="28"/>
          <w:szCs w:val="28"/>
        </w:rPr>
      </w:pPr>
    </w:p>
    <w:p w:rsidR="00A2683E" w:rsidRPr="00A2683E" w:rsidRDefault="00A2683E" w:rsidP="00A2683E">
      <w:pPr>
        <w:numPr>
          <w:ilvl w:val="1"/>
          <w:numId w:val="3"/>
        </w:numPr>
        <w:spacing w:line="240" w:lineRule="auto"/>
        <w:contextualSpacing/>
        <w:jc w:val="both"/>
        <w:rPr>
          <w:rFonts w:ascii="Times New Roman" w:eastAsia="Calibri" w:hAnsi="Times New Roman" w:cs="Times New Roman"/>
          <w:b/>
          <w:sz w:val="28"/>
          <w:szCs w:val="28"/>
        </w:rPr>
      </w:pPr>
      <w:r w:rsidRPr="00A2683E">
        <w:rPr>
          <w:rFonts w:ascii="Times New Roman" w:eastAsia="Calibri" w:hAnsi="Times New Roman" w:cs="Times New Roman"/>
          <w:b/>
          <w:sz w:val="28"/>
          <w:szCs w:val="28"/>
        </w:rPr>
        <w:t>. Стандарт «Образовательные программы»</w:t>
      </w:r>
    </w:p>
    <w:p w:rsidR="00A2683E" w:rsidRPr="00A2683E" w:rsidRDefault="00A2683E" w:rsidP="00A2683E">
      <w:pPr>
        <w:spacing w:line="240" w:lineRule="auto"/>
        <w:ind w:left="420"/>
        <w:contextualSpacing/>
        <w:jc w:val="both"/>
        <w:rPr>
          <w:rFonts w:ascii="Times New Roman" w:eastAsia="Calibri" w:hAnsi="Times New Roman" w:cs="Times New Roman"/>
          <w:b/>
          <w:color w:val="FF0000"/>
          <w:sz w:val="28"/>
          <w:szCs w:val="28"/>
        </w:rPr>
      </w:pPr>
    </w:p>
    <w:p w:rsidR="00A2683E" w:rsidRPr="00A2683E" w:rsidRDefault="00A2683E" w:rsidP="00A2683E">
      <w:pPr>
        <w:spacing w:line="360" w:lineRule="auto"/>
        <w:ind w:firstLine="708"/>
        <w:jc w:val="both"/>
        <w:rPr>
          <w:rFonts w:ascii="Times New Roman" w:eastAsia="Calibri" w:hAnsi="Times New Roman" w:cs="Times New Roman"/>
          <w:b/>
          <w:i/>
          <w:sz w:val="28"/>
          <w:szCs w:val="28"/>
        </w:rPr>
      </w:pPr>
      <w:r w:rsidRPr="00A2683E">
        <w:rPr>
          <w:rFonts w:ascii="Times New Roman" w:eastAsia="Calibri" w:hAnsi="Times New Roman" w:cs="Times New Roman"/>
          <w:b/>
          <w:sz w:val="28"/>
          <w:szCs w:val="28"/>
        </w:rPr>
        <w:t xml:space="preserve">Рекомендация: </w:t>
      </w:r>
      <w:r w:rsidRPr="00A2683E">
        <w:rPr>
          <w:rFonts w:ascii="Times New Roman" w:eastAsia="Calibri" w:hAnsi="Times New Roman" w:cs="Times New Roman"/>
          <w:b/>
          <w:i/>
          <w:sz w:val="28"/>
          <w:szCs w:val="28"/>
        </w:rPr>
        <w:t>Предусмотреть возможность внедрения элементов дуальной системы обучения.</w:t>
      </w:r>
    </w:p>
    <w:p w:rsidR="00A2683E" w:rsidRPr="00A2683E" w:rsidRDefault="00A2683E" w:rsidP="00A2683E">
      <w:pPr>
        <w:spacing w:after="0" w:line="240" w:lineRule="auto"/>
        <w:ind w:firstLine="708"/>
        <w:jc w:val="both"/>
        <w:rPr>
          <w:rFonts w:ascii="Times New Roman" w:eastAsia="Calibri" w:hAnsi="Times New Roman" w:cs="Times New Roman"/>
          <w:sz w:val="28"/>
          <w:szCs w:val="28"/>
          <w:lang w:val="kk-KZ"/>
        </w:rPr>
      </w:pPr>
      <w:r w:rsidRPr="00A2683E">
        <w:rPr>
          <w:rFonts w:ascii="Times New Roman" w:eastAsia="Calibri" w:hAnsi="Times New Roman" w:cs="Times New Roman"/>
          <w:kern w:val="2"/>
          <w:sz w:val="28"/>
          <w:szCs w:val="28"/>
        </w:rPr>
        <w:t>Эксперт отмечает, что в колледже ведется работа</w:t>
      </w:r>
      <w:r w:rsidRPr="00A2683E">
        <w:rPr>
          <w:rFonts w:ascii="Times New Roman" w:eastAsia="Calibri" w:hAnsi="Times New Roman" w:cs="Times New Roman"/>
          <w:sz w:val="28"/>
          <w:szCs w:val="28"/>
        </w:rPr>
        <w:t xml:space="preserve"> по вопросам внедрения элементов дуального обучения.Необходимо отметить то, что </w:t>
      </w:r>
      <w:r w:rsidRPr="00A2683E">
        <w:rPr>
          <w:rFonts w:ascii="Times New Roman" w:eastAsia="Calibri" w:hAnsi="Times New Roman" w:cs="Times New Roman"/>
          <w:sz w:val="28"/>
          <w:szCs w:val="28"/>
          <w:lang w:val="kk-KZ"/>
        </w:rPr>
        <w:t>в</w:t>
      </w:r>
      <w:r w:rsidRPr="00A2683E">
        <w:rPr>
          <w:rFonts w:ascii="Times New Roman" w:eastAsia="Calibri" w:hAnsi="Times New Roman" w:cs="Times New Roman"/>
          <w:sz w:val="28"/>
          <w:szCs w:val="28"/>
        </w:rPr>
        <w:t>недрение дуальной системы ведется  согласно приказа МОН РК от 21 января 2016 года №50 «Правила организации дуального обучения».  В колледже в 2017-2018 учебном году по специальности</w:t>
      </w:r>
      <w:r w:rsidRPr="00A2683E">
        <w:rPr>
          <w:rFonts w:ascii="Times New Roman" w:eastAsia="Calibri" w:hAnsi="Times New Roman" w:cs="Times New Roman"/>
          <w:sz w:val="28"/>
          <w:szCs w:val="28"/>
          <w:lang w:val="kk-KZ"/>
        </w:rPr>
        <w:t xml:space="preserve"> 0101000</w:t>
      </w:r>
      <w:r w:rsidRPr="00A2683E">
        <w:rPr>
          <w:rFonts w:ascii="Times New Roman" w:eastAsia="Calibri" w:hAnsi="Times New Roman" w:cs="Times New Roman"/>
          <w:sz w:val="28"/>
          <w:szCs w:val="28"/>
        </w:rPr>
        <w:t xml:space="preserve"> «Дошкольное воспитание и обучение»</w:t>
      </w:r>
      <w:r w:rsidRPr="00A2683E">
        <w:rPr>
          <w:rFonts w:ascii="Times New Roman" w:eastAsia="Calibri" w:hAnsi="Times New Roman" w:cs="Times New Roman"/>
          <w:sz w:val="28"/>
          <w:szCs w:val="28"/>
          <w:lang w:val="kk-KZ"/>
        </w:rPr>
        <w:t xml:space="preserve"> квалификации 0101013 </w:t>
      </w:r>
      <w:r w:rsidRPr="00A2683E">
        <w:rPr>
          <w:rFonts w:ascii="Times New Roman" w:eastAsia="Calibri" w:hAnsi="Times New Roman" w:cs="Times New Roman"/>
          <w:sz w:val="28"/>
          <w:szCs w:val="28"/>
        </w:rPr>
        <w:t>«Воспитатель дошкольных организаций» внедрена дуальная система обучения. Главная цель дуального образования-подготовить квалифицированного и грамотного выпускника</w:t>
      </w:r>
      <w:r w:rsidRPr="00A2683E">
        <w:rPr>
          <w:rFonts w:ascii="Times New Roman" w:eastAsia="Calibri" w:hAnsi="Times New Roman" w:cs="Times New Roman"/>
          <w:sz w:val="28"/>
          <w:szCs w:val="28"/>
          <w:lang w:val="kk-KZ"/>
        </w:rPr>
        <w:t xml:space="preserve">, у которого сформированы практические  навыки работы по специальности. </w:t>
      </w:r>
      <w:r w:rsidRPr="00A2683E">
        <w:rPr>
          <w:rFonts w:ascii="Times New Roman" w:eastAsia="Calibri" w:hAnsi="Times New Roman" w:cs="Times New Roman"/>
          <w:sz w:val="28"/>
          <w:szCs w:val="28"/>
        </w:rPr>
        <w:t xml:space="preserve">В соответствии с приказом МОН РК от </w:t>
      </w:r>
      <w:r w:rsidRPr="00A2683E">
        <w:rPr>
          <w:rFonts w:ascii="Times New Roman" w:eastAsia="Calibri" w:hAnsi="Times New Roman" w:cs="Times New Roman"/>
          <w:sz w:val="28"/>
          <w:szCs w:val="28"/>
          <w:lang w:val="kk-KZ"/>
        </w:rPr>
        <w:t>29.09.2018</w:t>
      </w:r>
      <w:r w:rsidRPr="00A2683E">
        <w:rPr>
          <w:rFonts w:ascii="Times New Roman" w:eastAsia="Calibri" w:hAnsi="Times New Roman" w:cs="Times New Roman"/>
          <w:sz w:val="28"/>
          <w:szCs w:val="28"/>
        </w:rPr>
        <w:t xml:space="preserve"> года №</w:t>
      </w:r>
      <w:r w:rsidRPr="00A2683E">
        <w:rPr>
          <w:rFonts w:ascii="Times New Roman" w:eastAsia="Calibri" w:hAnsi="Times New Roman" w:cs="Times New Roman"/>
          <w:sz w:val="28"/>
          <w:szCs w:val="28"/>
          <w:lang w:val="kk-KZ"/>
        </w:rPr>
        <w:t>521</w:t>
      </w:r>
      <w:r w:rsidRPr="00A2683E">
        <w:rPr>
          <w:rFonts w:ascii="Times New Roman" w:eastAsia="Calibri" w:hAnsi="Times New Roman" w:cs="Times New Roman"/>
          <w:sz w:val="28"/>
          <w:szCs w:val="28"/>
        </w:rPr>
        <w:t xml:space="preserve"> «Об утверждении форм типового договора оказания образовательных услуг и типового договора на проведение профессиональной практики» заключен</w:t>
      </w:r>
      <w:r w:rsidRPr="00A2683E">
        <w:rPr>
          <w:rFonts w:ascii="Times New Roman" w:eastAsia="Calibri" w:hAnsi="Times New Roman" w:cs="Times New Roman"/>
          <w:sz w:val="28"/>
          <w:szCs w:val="28"/>
          <w:lang w:val="kk-KZ"/>
        </w:rPr>
        <w:t xml:space="preserve">ыМеморандумы о сотрудничестве между ГУ «Отдел образования г. Семей», семейским городским филиалом Палаты предпринимателей ВКО, ТОО «Эрудит Кидс», </w:t>
      </w:r>
      <w:r w:rsidRPr="00A2683E">
        <w:rPr>
          <w:rFonts w:ascii="Times New Roman" w:eastAsia="Calibri" w:hAnsi="Times New Roman" w:cs="Times New Roman"/>
          <w:sz w:val="28"/>
          <w:szCs w:val="28"/>
          <w:lang w:val="kk-KZ"/>
        </w:rPr>
        <w:lastRenderedPageBreak/>
        <w:t xml:space="preserve">ТОО «Айналайн» и КГКП «Педагогический колледж им. М. Ауэзова» и </w:t>
      </w:r>
      <w:r w:rsidRPr="00A2683E">
        <w:rPr>
          <w:rFonts w:ascii="Times New Roman" w:eastAsia="Calibri" w:hAnsi="Times New Roman" w:cs="Times New Roman"/>
          <w:sz w:val="28"/>
          <w:szCs w:val="28"/>
        </w:rPr>
        <w:t>трехсторонни</w:t>
      </w:r>
      <w:r w:rsidRPr="00A2683E">
        <w:rPr>
          <w:rFonts w:ascii="Times New Roman" w:eastAsia="Calibri" w:hAnsi="Times New Roman" w:cs="Times New Roman"/>
          <w:sz w:val="28"/>
          <w:szCs w:val="28"/>
          <w:lang w:val="kk-KZ"/>
        </w:rPr>
        <w:t>е</w:t>
      </w:r>
      <w:r w:rsidRPr="00A2683E">
        <w:rPr>
          <w:rFonts w:ascii="Times New Roman" w:eastAsia="Calibri" w:hAnsi="Times New Roman" w:cs="Times New Roman"/>
          <w:sz w:val="28"/>
          <w:szCs w:val="28"/>
        </w:rPr>
        <w:t xml:space="preserve"> договор</w:t>
      </w:r>
      <w:r w:rsidRPr="00A2683E">
        <w:rPr>
          <w:rFonts w:ascii="Times New Roman" w:eastAsia="Calibri" w:hAnsi="Times New Roman" w:cs="Times New Roman"/>
          <w:sz w:val="28"/>
          <w:szCs w:val="28"/>
          <w:lang w:val="kk-KZ"/>
        </w:rPr>
        <w:t xml:space="preserve">ы </w:t>
      </w:r>
      <w:r w:rsidRPr="00A2683E">
        <w:rPr>
          <w:rFonts w:ascii="Times New Roman" w:eastAsia="Calibri" w:hAnsi="Times New Roman" w:cs="Times New Roman"/>
          <w:sz w:val="28"/>
          <w:szCs w:val="28"/>
        </w:rPr>
        <w:t xml:space="preserve">о предоставлении студентам рабочих мест для прохождения практики с </w:t>
      </w:r>
      <w:r w:rsidRPr="00A2683E">
        <w:rPr>
          <w:rFonts w:ascii="Times New Roman" w:eastAsia="Calibri" w:hAnsi="Times New Roman" w:cs="Times New Roman"/>
          <w:sz w:val="28"/>
          <w:szCs w:val="28"/>
          <w:lang w:val="kk-KZ"/>
        </w:rPr>
        <w:t xml:space="preserve">ТОО «Эрудит Кидс» и ТОО «Айналайн». </w:t>
      </w:r>
      <w:r w:rsidRPr="00A2683E">
        <w:rPr>
          <w:rFonts w:ascii="Times New Roman" w:eastAsia="Calibri" w:hAnsi="Times New Roman" w:cs="Times New Roman"/>
          <w:sz w:val="28"/>
          <w:szCs w:val="28"/>
        </w:rPr>
        <w:t>В целях  обеспечения практической направленности</w:t>
      </w:r>
      <w:r w:rsidRPr="00A2683E">
        <w:rPr>
          <w:rFonts w:ascii="Times New Roman" w:eastAsia="Calibri" w:hAnsi="Times New Roman" w:cs="Times New Roman"/>
          <w:sz w:val="28"/>
          <w:szCs w:val="28"/>
          <w:lang w:val="kk-KZ"/>
        </w:rPr>
        <w:t xml:space="preserve">  обучения на местах прохождения практик соданы условия для проведения занятий со студентами и привлечены к этой работе методисты дошкольных учреждений. В частности с 2019- 2020 учебного года дисциплину «Методика ознакомления детей с природой и основами экологии» ведет практикующий методист ТОО «Эрудит Кидс» Оспанова Галия Нурахметовна, она же является руководителем пробной  практики. </w:t>
      </w:r>
    </w:p>
    <w:p w:rsidR="00A2683E" w:rsidRPr="00A2683E" w:rsidRDefault="00A2683E" w:rsidP="00A2683E">
      <w:pPr>
        <w:spacing w:after="0" w:line="240" w:lineRule="auto"/>
        <w:jc w:val="both"/>
        <w:rPr>
          <w:rFonts w:ascii="Times New Roman" w:eastAsia="Calibri" w:hAnsi="Times New Roman" w:cs="Times New Roman"/>
          <w:sz w:val="28"/>
          <w:szCs w:val="28"/>
          <w:lang w:val="kk-KZ"/>
        </w:rPr>
      </w:pPr>
      <w:r w:rsidRPr="00A2683E">
        <w:rPr>
          <w:rFonts w:ascii="Times New Roman" w:eastAsia="Calibri" w:hAnsi="Times New Roman" w:cs="Times New Roman"/>
          <w:sz w:val="28"/>
          <w:szCs w:val="28"/>
          <w:lang w:val="kk-KZ"/>
        </w:rPr>
        <w:t xml:space="preserve">В дальнейшем планируется изучить передовой опыт дуального обучения в системе подготовки педагогических кадров  для улучшения работы по данной системе. </w:t>
      </w:r>
    </w:p>
    <w:p w:rsidR="00A2683E" w:rsidRPr="00A2683E" w:rsidRDefault="00A2683E" w:rsidP="00A2683E">
      <w:pPr>
        <w:spacing w:line="240" w:lineRule="auto"/>
        <w:jc w:val="both"/>
        <w:rPr>
          <w:rFonts w:ascii="Times New Roman" w:eastAsia="Times New Roman" w:hAnsi="Times New Roman" w:cs="Times New Roman"/>
          <w:sz w:val="28"/>
          <w:szCs w:val="28"/>
          <w:lang w:val="kk-KZ" w:eastAsia="ru-RU"/>
        </w:rPr>
      </w:pPr>
    </w:p>
    <w:p w:rsidR="00A2683E" w:rsidRPr="00A2683E" w:rsidRDefault="00A2683E" w:rsidP="00A2683E">
      <w:pPr>
        <w:spacing w:line="240" w:lineRule="auto"/>
        <w:ind w:firstLine="720"/>
        <w:contextualSpacing/>
        <w:jc w:val="both"/>
        <w:rPr>
          <w:rFonts w:ascii="Times New Roman" w:eastAsia="Calibri" w:hAnsi="Times New Roman" w:cs="Times New Roman"/>
          <w:b/>
          <w:i/>
          <w:sz w:val="28"/>
          <w:szCs w:val="28"/>
        </w:rPr>
      </w:pPr>
      <w:r w:rsidRPr="00A2683E">
        <w:rPr>
          <w:rFonts w:ascii="Times New Roman" w:eastAsia="Times New Roman" w:hAnsi="Times New Roman" w:cs="Times New Roman"/>
          <w:i/>
          <w:sz w:val="28"/>
          <w:szCs w:val="28"/>
          <w:lang w:eastAsia="ar-SA"/>
        </w:rPr>
        <w:t>Эксперты отмечают, что данная рекомендация выполнена колледжем в полной мере.</w:t>
      </w:r>
      <w:r w:rsidRPr="00A2683E">
        <w:rPr>
          <w:rFonts w:ascii="Times New Roman" w:eastAsia="Calibri" w:hAnsi="Times New Roman" w:cs="Times New Roman"/>
          <w:b/>
          <w:i/>
          <w:sz w:val="28"/>
          <w:szCs w:val="28"/>
        </w:rPr>
        <w:t xml:space="preserve"> </w:t>
      </w:r>
    </w:p>
    <w:p w:rsidR="00A2683E" w:rsidRPr="00A2683E" w:rsidRDefault="00A2683E" w:rsidP="00A2683E">
      <w:pPr>
        <w:widowControl w:val="0"/>
        <w:autoSpaceDE w:val="0"/>
        <w:autoSpaceDN w:val="0"/>
        <w:adjustRightInd w:val="0"/>
        <w:spacing w:after="0" w:line="240" w:lineRule="auto"/>
        <w:jc w:val="both"/>
        <w:rPr>
          <w:rFonts w:ascii="Times New Roman" w:eastAsia="Calibri" w:hAnsi="Times New Roman" w:cs="Times New Roman"/>
          <w:b/>
          <w:i/>
          <w:sz w:val="28"/>
          <w:szCs w:val="28"/>
        </w:rPr>
      </w:pPr>
    </w:p>
    <w:p w:rsidR="00A2683E" w:rsidRPr="00A2683E" w:rsidRDefault="00A2683E" w:rsidP="00A2683E">
      <w:pPr>
        <w:spacing w:line="360" w:lineRule="auto"/>
        <w:jc w:val="both"/>
        <w:rPr>
          <w:rFonts w:ascii="Times New Roman" w:eastAsia="Calibri" w:hAnsi="Times New Roman" w:cs="Times New Roman"/>
          <w:b/>
          <w:sz w:val="24"/>
          <w:szCs w:val="24"/>
        </w:rPr>
      </w:pPr>
      <w:r w:rsidRPr="00A2683E">
        <w:rPr>
          <w:rFonts w:ascii="Times New Roman" w:eastAsia="Calibri" w:hAnsi="Times New Roman" w:cs="Times New Roman"/>
          <w:b/>
          <w:sz w:val="28"/>
          <w:szCs w:val="28"/>
        </w:rPr>
        <w:t xml:space="preserve">Рекомендация: </w:t>
      </w:r>
      <w:r w:rsidRPr="00A2683E">
        <w:rPr>
          <w:rFonts w:ascii="Times New Roman" w:eastAsia="Calibri" w:hAnsi="Times New Roman" w:cs="Times New Roman"/>
          <w:b/>
          <w:i/>
          <w:sz w:val="28"/>
          <w:szCs w:val="28"/>
        </w:rPr>
        <w:t>Активней привлекать к чтению лекций и проведению практических занятий практикующих специалистов.</w:t>
      </w:r>
    </w:p>
    <w:p w:rsidR="00A2683E" w:rsidRPr="00A2683E" w:rsidRDefault="00A2683E" w:rsidP="00A2683E">
      <w:pPr>
        <w:spacing w:line="240" w:lineRule="auto"/>
        <w:jc w:val="both"/>
        <w:rPr>
          <w:rFonts w:ascii="Times New Roman" w:eastAsia="Calibri" w:hAnsi="Times New Roman" w:cs="Times New Roman"/>
          <w:sz w:val="28"/>
          <w:szCs w:val="28"/>
          <w:lang w:val="kk-KZ"/>
        </w:rPr>
      </w:pPr>
      <w:r w:rsidRPr="00A2683E">
        <w:rPr>
          <w:rFonts w:ascii="Times New Roman" w:eastAsia="Calibri" w:hAnsi="Times New Roman" w:cs="Times New Roman"/>
          <w:sz w:val="28"/>
          <w:szCs w:val="28"/>
        </w:rPr>
        <w:t xml:space="preserve">Экспертная группа отмечает, что для выполнения данной рекомендации руководство колледжа максимально прикладывает усилия для привлечения к чтению лекций и проведению практических занятий практикующих специалистов. </w:t>
      </w:r>
      <w:r w:rsidRPr="00A2683E">
        <w:rPr>
          <w:rFonts w:ascii="Times New Roman" w:eastAsia="Calibri" w:hAnsi="Times New Roman" w:cs="Times New Roman"/>
          <w:sz w:val="28"/>
          <w:szCs w:val="28"/>
          <w:lang w:val="kk-KZ"/>
        </w:rPr>
        <w:t xml:space="preserve">Реализация образовательных программ обеспечивается научно-педагогическими кадрами, имеющими базовое высшее образование, в т.ч. имеется 1 кандидат филологичексих наук,  магистры составляют  42 человека или 35 % от общего числа преподавателей. Все преподаватели соответствуют профилю преподаваемой дисциплины и систематически занимаются педагогической, научно-практической или практической деятельностью в сфере образования.Преподаватель педагогики  Алканова З.С. является сертифицированным внештатным тренером  НАО </w:t>
      </w:r>
      <w:r w:rsidRPr="00A2683E">
        <w:rPr>
          <w:rFonts w:ascii="Times New Roman" w:eastAsia="Calibri" w:hAnsi="Times New Roman" w:cs="Times New Roman"/>
          <w:sz w:val="28"/>
          <w:szCs w:val="28"/>
          <w:lang w:val="kk-KZ"/>
        </w:rPr>
        <w:tab/>
        <w:t xml:space="preserve">«Холдинга «Кәсіпқор» по темам «Внедрение инклюзивного обучения в учебный процесс ТиПО», «Модульно-компетентностное обучение в учебном процессе ТиПО». </w:t>
      </w:r>
    </w:p>
    <w:p w:rsidR="00A2683E" w:rsidRPr="00A2683E" w:rsidRDefault="00A2683E" w:rsidP="00A2683E">
      <w:pPr>
        <w:spacing w:line="240" w:lineRule="auto"/>
        <w:jc w:val="both"/>
        <w:rPr>
          <w:rFonts w:ascii="Times New Roman" w:eastAsia="Times New Roman" w:hAnsi="Times New Roman" w:cs="Times New Roman"/>
          <w:sz w:val="28"/>
          <w:szCs w:val="28"/>
          <w:lang w:val="kk-KZ" w:eastAsia="ru-RU"/>
        </w:rPr>
      </w:pPr>
      <w:r w:rsidRPr="00A2683E">
        <w:rPr>
          <w:rFonts w:ascii="Times New Roman" w:eastAsia="Calibri" w:hAnsi="Times New Roman" w:cs="Times New Roman"/>
          <w:sz w:val="28"/>
          <w:szCs w:val="28"/>
          <w:lang w:val="kk-KZ"/>
        </w:rPr>
        <w:t>Также</w:t>
      </w:r>
      <w:r w:rsidRPr="00A2683E">
        <w:rPr>
          <w:rFonts w:ascii="Times New Roman" w:eastAsia="Times New Roman" w:hAnsi="Times New Roman" w:cs="Times New Roman"/>
          <w:sz w:val="28"/>
          <w:szCs w:val="28"/>
          <w:lang w:eastAsia="ru-RU"/>
        </w:rPr>
        <w:t xml:space="preserve"> вколледже активно реализуются социальное партнерство с ведущими общеобразовательными организациями города по обеспечению студентов базой профессиональных и производственных практик, </w:t>
      </w:r>
      <w:r w:rsidRPr="00A2683E">
        <w:rPr>
          <w:rFonts w:ascii="Times New Roman" w:eastAsia="Times New Roman" w:hAnsi="Times New Roman" w:cs="Times New Roman"/>
          <w:sz w:val="28"/>
          <w:szCs w:val="28"/>
          <w:lang w:val="kk-KZ" w:eastAsia="ru-RU"/>
        </w:rPr>
        <w:t xml:space="preserve">формированию общих и профессиональных компетенций, </w:t>
      </w:r>
      <w:r w:rsidRPr="00A2683E">
        <w:rPr>
          <w:rFonts w:ascii="Times New Roman" w:eastAsia="Times New Roman" w:hAnsi="Times New Roman" w:cs="Times New Roman"/>
          <w:sz w:val="28"/>
          <w:szCs w:val="28"/>
          <w:lang w:eastAsia="ru-RU"/>
        </w:rPr>
        <w:t>а также последующее трудоустройство. К преподаванию профильных дисциплин привлекаются специалисты из практического образования. Преподаватель казахского языка и литературы высшей квалификационной категории Кунафина Г.А. ведет методику преподавания каза</w:t>
      </w:r>
      <w:r w:rsidRPr="00A2683E">
        <w:rPr>
          <w:rFonts w:ascii="Times New Roman" w:eastAsia="Times New Roman" w:hAnsi="Times New Roman" w:cs="Times New Roman"/>
          <w:sz w:val="28"/>
          <w:szCs w:val="28"/>
          <w:lang w:val="kk-KZ" w:eastAsia="ru-RU"/>
        </w:rPr>
        <w:t>х</w:t>
      </w:r>
      <w:r w:rsidRPr="00A2683E">
        <w:rPr>
          <w:rFonts w:ascii="Times New Roman" w:eastAsia="Times New Roman" w:hAnsi="Times New Roman" w:cs="Times New Roman"/>
          <w:sz w:val="28"/>
          <w:szCs w:val="28"/>
          <w:lang w:eastAsia="ru-RU"/>
        </w:rPr>
        <w:t>ского языка и является руководителем пробной практики студентов в КГУ</w:t>
      </w:r>
      <w:r w:rsidRPr="00A2683E">
        <w:rPr>
          <w:rFonts w:ascii="Times New Roman" w:eastAsia="Times New Roman" w:hAnsi="Times New Roman" w:cs="Times New Roman"/>
          <w:sz w:val="28"/>
          <w:szCs w:val="28"/>
          <w:lang w:val="kk-KZ" w:eastAsia="ru-RU"/>
        </w:rPr>
        <w:t xml:space="preserve"> «</w:t>
      </w:r>
      <w:r w:rsidRPr="00A2683E">
        <w:rPr>
          <w:rFonts w:ascii="Times New Roman" w:eastAsia="Times New Roman" w:hAnsi="Times New Roman" w:cs="Times New Roman"/>
          <w:sz w:val="28"/>
          <w:szCs w:val="28"/>
          <w:lang w:eastAsia="ru-RU"/>
        </w:rPr>
        <w:t>СОШ</w:t>
      </w:r>
      <w:r w:rsidRPr="00A2683E">
        <w:rPr>
          <w:rFonts w:ascii="Times New Roman" w:eastAsia="Times New Roman" w:hAnsi="Times New Roman" w:cs="Times New Roman"/>
          <w:sz w:val="28"/>
          <w:szCs w:val="28"/>
          <w:lang w:val="kk-KZ" w:eastAsia="ru-RU"/>
        </w:rPr>
        <w:t xml:space="preserve"> №16 г. Семей», методист ТОО «Эрудит Кидс» Оспанова Г.Н. на базовой площадке ведет дисциплину «Методика </w:t>
      </w:r>
      <w:r w:rsidRPr="00A2683E">
        <w:rPr>
          <w:rFonts w:ascii="Times New Roman" w:eastAsia="Times New Roman" w:hAnsi="Times New Roman" w:cs="Times New Roman"/>
          <w:sz w:val="28"/>
          <w:szCs w:val="28"/>
          <w:lang w:val="kk-KZ" w:eastAsia="ru-RU"/>
        </w:rPr>
        <w:lastRenderedPageBreak/>
        <w:t xml:space="preserve">ознакомления детей с природой и основами экологии»  и  является руководителем пробной  практики. Преподаватель КГУ «СОШ № 38 г. Семей» Бексеитова Г. на протяжении последних трех лет приглашается в качестве концертмейстера на специальность «Музыкальное образование», методисты детских дошкольных учреждений Нуркасова Ж.С. и Туткышева А.Г. руководили практикой и наблюдением на местах практик. С большим опытом работы в школе в качестве преподавателей ведущих дисциплин в этом учебном году были приглашены Муздыбаева А.К., Оспанова К.О., МУхаметкалиева Ж.Ж., Ахметова Г.Е., Аманбаева Х.А. Этоспособствует </w:t>
      </w:r>
      <w:r w:rsidRPr="00A2683E">
        <w:rPr>
          <w:rFonts w:ascii="Times New Roman" w:eastAsia="Times New Roman" w:hAnsi="Times New Roman" w:cs="Times New Roman"/>
          <w:sz w:val="28"/>
          <w:szCs w:val="28"/>
          <w:lang w:eastAsia="ru-RU"/>
        </w:rPr>
        <w:t xml:space="preserve"> процессу развити</w:t>
      </w:r>
      <w:r w:rsidRPr="00A2683E">
        <w:rPr>
          <w:rFonts w:ascii="Times New Roman" w:eastAsia="Times New Roman" w:hAnsi="Times New Roman" w:cs="Times New Roman"/>
          <w:sz w:val="28"/>
          <w:szCs w:val="28"/>
          <w:lang w:val="kk-KZ" w:eastAsia="ru-RU"/>
        </w:rPr>
        <w:t>я  стратегии</w:t>
      </w:r>
      <w:r w:rsidRPr="00A2683E">
        <w:rPr>
          <w:rFonts w:ascii="Times New Roman" w:eastAsia="Times New Roman" w:hAnsi="Times New Roman" w:cs="Times New Roman"/>
          <w:sz w:val="28"/>
          <w:szCs w:val="28"/>
          <w:lang w:eastAsia="ru-RU"/>
        </w:rPr>
        <w:t xml:space="preserve"> ОП</w:t>
      </w:r>
      <w:r w:rsidRPr="00A2683E">
        <w:rPr>
          <w:rFonts w:ascii="Times New Roman" w:eastAsia="Times New Roman" w:hAnsi="Times New Roman" w:cs="Times New Roman"/>
          <w:sz w:val="28"/>
          <w:szCs w:val="28"/>
          <w:lang w:val="kk-KZ" w:eastAsia="ru-RU"/>
        </w:rPr>
        <w:t xml:space="preserve"> и улучшает </w:t>
      </w:r>
      <w:r w:rsidRPr="00A2683E">
        <w:rPr>
          <w:rFonts w:ascii="Times New Roman" w:eastAsia="Times New Roman" w:hAnsi="Times New Roman" w:cs="Times New Roman"/>
          <w:sz w:val="28"/>
          <w:szCs w:val="28"/>
          <w:lang w:eastAsia="ru-RU"/>
        </w:rPr>
        <w:t xml:space="preserve"> внешние связи с работодателями</w:t>
      </w:r>
      <w:r w:rsidRPr="00A2683E">
        <w:rPr>
          <w:rFonts w:ascii="Times New Roman" w:eastAsia="Times New Roman" w:hAnsi="Times New Roman" w:cs="Times New Roman"/>
          <w:sz w:val="28"/>
          <w:szCs w:val="28"/>
          <w:lang w:val="kk-KZ" w:eastAsia="ru-RU"/>
        </w:rPr>
        <w:t>.</w:t>
      </w:r>
    </w:p>
    <w:p w:rsidR="00A2683E" w:rsidRPr="00A2683E" w:rsidRDefault="00A2683E" w:rsidP="00A2683E">
      <w:pPr>
        <w:spacing w:line="240" w:lineRule="auto"/>
        <w:ind w:firstLine="720"/>
        <w:contextualSpacing/>
        <w:jc w:val="both"/>
        <w:rPr>
          <w:rFonts w:ascii="Times New Roman" w:eastAsia="Calibri" w:hAnsi="Times New Roman" w:cs="Times New Roman"/>
          <w:b/>
          <w:i/>
          <w:sz w:val="28"/>
          <w:szCs w:val="28"/>
        </w:rPr>
      </w:pPr>
      <w:r w:rsidRPr="00A2683E">
        <w:rPr>
          <w:rFonts w:ascii="Times New Roman" w:eastAsia="Times New Roman" w:hAnsi="Times New Roman" w:cs="Times New Roman"/>
          <w:i/>
          <w:sz w:val="28"/>
          <w:szCs w:val="28"/>
          <w:lang w:eastAsia="ar-SA"/>
        </w:rPr>
        <w:t>Эксперты отмечают, что данная рекомендация выполнена колледжем в полной мере.</w:t>
      </w:r>
      <w:r w:rsidRPr="00A2683E">
        <w:rPr>
          <w:rFonts w:ascii="Times New Roman" w:eastAsia="Calibri" w:hAnsi="Times New Roman" w:cs="Times New Roman"/>
          <w:b/>
          <w:i/>
          <w:sz w:val="28"/>
          <w:szCs w:val="28"/>
        </w:rPr>
        <w:t xml:space="preserve"> </w:t>
      </w:r>
    </w:p>
    <w:p w:rsidR="00A2683E" w:rsidRPr="00A2683E" w:rsidRDefault="00A2683E" w:rsidP="00A2683E">
      <w:pPr>
        <w:spacing w:line="360" w:lineRule="auto"/>
        <w:jc w:val="both"/>
        <w:rPr>
          <w:rFonts w:ascii="Times New Roman" w:eastAsia="Times New Roman" w:hAnsi="Times New Roman" w:cs="Times New Roman"/>
          <w:sz w:val="28"/>
          <w:szCs w:val="28"/>
          <w:lang w:val="kk-KZ" w:eastAsia="ru-RU"/>
        </w:rPr>
      </w:pPr>
    </w:p>
    <w:p w:rsidR="00A2683E" w:rsidRPr="00A2683E" w:rsidRDefault="00A2683E" w:rsidP="00A2683E">
      <w:pPr>
        <w:tabs>
          <w:tab w:val="left" w:pos="993"/>
        </w:tabs>
        <w:spacing w:line="256" w:lineRule="auto"/>
        <w:ind w:firstLine="567"/>
        <w:jc w:val="both"/>
        <w:rPr>
          <w:rFonts w:ascii="Times New Roman" w:eastAsia="Calibri" w:hAnsi="Times New Roman" w:cs="Times New Roman"/>
          <w:b/>
          <w:sz w:val="28"/>
          <w:szCs w:val="28"/>
        </w:rPr>
      </w:pPr>
      <w:r w:rsidRPr="00A2683E">
        <w:rPr>
          <w:rFonts w:ascii="Times New Roman" w:eastAsia="Calibri" w:hAnsi="Times New Roman" w:cs="Times New Roman"/>
          <w:b/>
          <w:sz w:val="28"/>
          <w:szCs w:val="28"/>
        </w:rPr>
        <w:t>1.4. Стандарт «Преподавательский состав и эффективность преподавания»</w:t>
      </w:r>
    </w:p>
    <w:p w:rsidR="00A2683E" w:rsidRPr="00A2683E" w:rsidRDefault="00A2683E" w:rsidP="00A2683E">
      <w:pPr>
        <w:spacing w:line="360" w:lineRule="auto"/>
        <w:jc w:val="both"/>
        <w:rPr>
          <w:rFonts w:ascii="Times New Roman" w:eastAsia="Calibri" w:hAnsi="Times New Roman" w:cs="Times New Roman"/>
          <w:b/>
          <w:i/>
          <w:sz w:val="28"/>
          <w:szCs w:val="28"/>
        </w:rPr>
      </w:pPr>
      <w:r w:rsidRPr="00A2683E">
        <w:rPr>
          <w:rFonts w:ascii="Times New Roman" w:eastAsia="Calibri" w:hAnsi="Times New Roman" w:cs="Times New Roman"/>
          <w:b/>
          <w:sz w:val="28"/>
          <w:szCs w:val="28"/>
        </w:rPr>
        <w:t xml:space="preserve">Рекомендация: </w:t>
      </w:r>
      <w:r w:rsidRPr="00A2683E">
        <w:rPr>
          <w:rFonts w:ascii="Times New Roman" w:eastAsia="Calibri" w:hAnsi="Times New Roman" w:cs="Times New Roman"/>
          <w:b/>
          <w:i/>
          <w:sz w:val="28"/>
          <w:szCs w:val="28"/>
        </w:rPr>
        <w:t>Улучшить результаты профессионального роста преподавателей через качественное изменение собственной практики.</w:t>
      </w:r>
    </w:p>
    <w:p w:rsidR="00A2683E" w:rsidRPr="00A2683E" w:rsidRDefault="00A2683E" w:rsidP="00A2683E">
      <w:pPr>
        <w:spacing w:line="240" w:lineRule="auto"/>
        <w:ind w:firstLine="567"/>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 xml:space="preserve">Экспертная группа удостоверилась в том, что колледж в целях улучшения результатов профессионального роста преподавателей через качественное изменение собственной практики создает максимально благоприятные условия. </w:t>
      </w:r>
    </w:p>
    <w:p w:rsidR="00A2683E" w:rsidRPr="00A2683E" w:rsidRDefault="00A2683E" w:rsidP="00A2683E">
      <w:pPr>
        <w:spacing w:line="240" w:lineRule="auto"/>
        <w:jc w:val="both"/>
        <w:rPr>
          <w:rFonts w:ascii="Times New Roman" w:eastAsia="Calibri" w:hAnsi="Times New Roman" w:cs="Times New Roman"/>
          <w:sz w:val="28"/>
          <w:szCs w:val="28"/>
          <w:lang w:val="kk-KZ"/>
        </w:rPr>
      </w:pPr>
      <w:r w:rsidRPr="00A2683E">
        <w:rPr>
          <w:rFonts w:ascii="Times New Roman" w:eastAsia="Calibri" w:hAnsi="Times New Roman" w:cs="Times New Roman"/>
          <w:sz w:val="28"/>
          <w:szCs w:val="28"/>
        </w:rPr>
        <w:t>Руководство колледжа с целью профессионального развития  педагогов на  заседаниях ПЦК проводит семинары по самообразованию, преподаватели  участвуют в организованных колледжем мероприятиях: фестивалях, выставках, конкурсах, где за счет фактора влияния  окружающей профессиональной среды растет и мотивация педагога.</w:t>
      </w:r>
      <w:r w:rsidRPr="00A2683E">
        <w:rPr>
          <w:rFonts w:ascii="Times New Roman" w:eastAsia="Calibri" w:hAnsi="Times New Roman" w:cs="Times New Roman"/>
          <w:sz w:val="28"/>
          <w:szCs w:val="28"/>
          <w:lang w:val="kk-KZ"/>
        </w:rPr>
        <w:t xml:space="preserve">Все преподаватели соответствуют профилю преподаваемой дисциплины и систематически занимаются педагогической, научно-практической или практической деятельностью в сфере образования.Преподаватель педагогики  Алканова З.С. является сертифицированным внештатным тренером  НАО </w:t>
      </w:r>
      <w:r w:rsidRPr="00A2683E">
        <w:rPr>
          <w:rFonts w:ascii="Times New Roman" w:eastAsia="Calibri" w:hAnsi="Times New Roman" w:cs="Times New Roman"/>
          <w:sz w:val="28"/>
          <w:szCs w:val="28"/>
          <w:lang w:val="kk-KZ"/>
        </w:rPr>
        <w:tab/>
        <w:t>«Холдинга «Кәсіпқор» по темам «Внедрение инклюзивного обучения в учебный процесс ТиПО», «Модульно-компетентностное обучение в учебном процессе ТиПО». Преподаватели спецдисциплин имеют опыт работы по разработке учебных пособии по специальностям:</w:t>
      </w:r>
    </w:p>
    <w:tbl>
      <w:tblPr>
        <w:tblW w:w="0" w:type="auto"/>
        <w:tblLook w:val="04A0" w:firstRow="1" w:lastRow="0" w:firstColumn="1" w:lastColumn="0" w:noHBand="0" w:noVBand="1"/>
      </w:tblPr>
      <w:tblGrid>
        <w:gridCol w:w="2180"/>
        <w:gridCol w:w="3023"/>
        <w:gridCol w:w="1803"/>
        <w:gridCol w:w="2339"/>
      </w:tblGrid>
      <w:tr w:rsidR="00A2683E" w:rsidRPr="00A2683E" w:rsidTr="00A2683E">
        <w:tc>
          <w:tcPr>
            <w:tcW w:w="2235"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b/>
                <w:sz w:val="24"/>
                <w:szCs w:val="24"/>
                <w:lang w:val="kk-KZ"/>
              </w:rPr>
            </w:pPr>
            <w:r w:rsidRPr="00A2683E">
              <w:rPr>
                <w:rFonts w:ascii="Times New Roman" w:eastAsia="Times New Roman" w:hAnsi="Times New Roman" w:cs="Times New Roman"/>
                <w:b/>
                <w:sz w:val="24"/>
                <w:szCs w:val="24"/>
                <w:lang w:val="kk-KZ"/>
              </w:rPr>
              <w:t>Оқытушы аты-жөні, тегівторы</w:t>
            </w:r>
          </w:p>
        </w:tc>
        <w:tc>
          <w:tcPr>
            <w:tcW w:w="3110"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b/>
                <w:sz w:val="24"/>
                <w:szCs w:val="24"/>
                <w:lang w:val="kk-KZ"/>
              </w:rPr>
            </w:pPr>
            <w:r w:rsidRPr="00A2683E">
              <w:rPr>
                <w:rFonts w:ascii="Times New Roman" w:eastAsia="Times New Roman" w:hAnsi="Times New Roman" w:cs="Times New Roman"/>
                <w:b/>
                <w:sz w:val="24"/>
                <w:szCs w:val="24"/>
                <w:lang w:val="kk-KZ"/>
              </w:rPr>
              <w:t>ОӘҚ атауы</w:t>
            </w:r>
          </w:p>
        </w:tc>
        <w:tc>
          <w:tcPr>
            <w:tcW w:w="1803"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b/>
                <w:sz w:val="24"/>
                <w:szCs w:val="24"/>
                <w:lang w:val="kk-KZ"/>
              </w:rPr>
            </w:pPr>
            <w:r w:rsidRPr="00A2683E">
              <w:rPr>
                <w:rFonts w:ascii="Times New Roman" w:eastAsia="Times New Roman" w:hAnsi="Times New Roman" w:cs="Times New Roman"/>
                <w:b/>
                <w:sz w:val="24"/>
                <w:szCs w:val="24"/>
                <w:lang w:val="kk-KZ"/>
              </w:rPr>
              <w:t>Тарату деңгейі</w:t>
            </w:r>
          </w:p>
        </w:tc>
        <w:tc>
          <w:tcPr>
            <w:tcW w:w="2422"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b/>
                <w:sz w:val="24"/>
                <w:szCs w:val="24"/>
                <w:lang w:val="kk-KZ"/>
              </w:rPr>
            </w:pPr>
            <w:r w:rsidRPr="00A2683E">
              <w:rPr>
                <w:rFonts w:ascii="Times New Roman" w:eastAsia="Times New Roman" w:hAnsi="Times New Roman" w:cs="Times New Roman"/>
                <w:b/>
                <w:sz w:val="24"/>
                <w:szCs w:val="24"/>
                <w:lang w:val="kk-KZ"/>
              </w:rPr>
              <w:t>Баспа атауы, жылы</w:t>
            </w:r>
          </w:p>
        </w:tc>
      </w:tr>
      <w:tr w:rsidR="00A2683E" w:rsidRPr="00A2683E" w:rsidTr="00A2683E">
        <w:tc>
          <w:tcPr>
            <w:tcW w:w="2235"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Койгельдина Б.Ж.</w:t>
            </w:r>
            <w:r w:rsidRPr="00A2683E">
              <w:rPr>
                <w:rFonts w:ascii="Times New Roman" w:eastAsia="Times New Roman" w:hAnsi="Times New Roman" w:cs="Times New Roman"/>
                <w:sz w:val="24"/>
                <w:szCs w:val="24"/>
                <w:lang w:val="kk-KZ"/>
              </w:rPr>
              <w:tab/>
            </w:r>
          </w:p>
        </w:tc>
        <w:tc>
          <w:tcPr>
            <w:tcW w:w="3110"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Оқу құралы. «Бастауыш білім берудегі педагогикалық технологиялар»</w:t>
            </w:r>
          </w:p>
        </w:tc>
        <w:tc>
          <w:tcPr>
            <w:tcW w:w="1803" w:type="dxa"/>
            <w:vMerge w:val="restart"/>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 xml:space="preserve">Республикалық </w:t>
            </w:r>
          </w:p>
        </w:tc>
        <w:tc>
          <w:tcPr>
            <w:tcW w:w="2422" w:type="dxa"/>
            <w:vMerge w:val="restart"/>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«Кәсіпқор» Холдингі» КЕАҚ</w:t>
            </w:r>
          </w:p>
        </w:tc>
      </w:tr>
      <w:tr w:rsidR="00A2683E" w:rsidRPr="00A2683E" w:rsidTr="00A2683E">
        <w:tc>
          <w:tcPr>
            <w:tcW w:w="2235"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lastRenderedPageBreak/>
              <w:t>Мұратқызы А.</w:t>
            </w:r>
            <w:r w:rsidRPr="00A2683E">
              <w:rPr>
                <w:rFonts w:ascii="Times New Roman" w:eastAsia="Times New Roman" w:hAnsi="Times New Roman" w:cs="Times New Roman"/>
                <w:sz w:val="24"/>
                <w:szCs w:val="24"/>
                <w:lang w:val="kk-KZ"/>
              </w:rPr>
              <w:tab/>
            </w:r>
          </w:p>
        </w:tc>
        <w:tc>
          <w:tcPr>
            <w:tcW w:w="3110"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"Педагогикалық практиканы ұйымдастыру" оқу құралы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83E" w:rsidRPr="00A2683E" w:rsidRDefault="00A2683E" w:rsidP="00A2683E">
            <w:pPr>
              <w:spacing w:after="0" w:line="276" w:lineRule="auto"/>
              <w:rPr>
                <w:rFonts w:ascii="Times New Roman" w:eastAsia="Times New Roman" w:hAnsi="Times New Roman" w:cs="Times New Roman"/>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83E" w:rsidRPr="00A2683E" w:rsidRDefault="00A2683E" w:rsidP="00A2683E">
            <w:pPr>
              <w:spacing w:after="0" w:line="276" w:lineRule="auto"/>
              <w:rPr>
                <w:rFonts w:ascii="Times New Roman" w:eastAsia="Times New Roman" w:hAnsi="Times New Roman" w:cs="Times New Roman"/>
                <w:sz w:val="24"/>
                <w:szCs w:val="24"/>
                <w:lang w:val="kk-KZ"/>
              </w:rPr>
            </w:pPr>
          </w:p>
        </w:tc>
      </w:tr>
      <w:tr w:rsidR="00A2683E" w:rsidRPr="00A2683E" w:rsidTr="00A2683E">
        <w:tc>
          <w:tcPr>
            <w:tcW w:w="2235"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lastRenderedPageBreak/>
              <w:t>Мусина К.С.</w:t>
            </w:r>
            <w:r w:rsidRPr="00A2683E">
              <w:rPr>
                <w:rFonts w:ascii="Times New Roman" w:eastAsia="Times New Roman" w:hAnsi="Times New Roman" w:cs="Times New Roman"/>
                <w:sz w:val="24"/>
                <w:szCs w:val="24"/>
                <w:lang w:val="kk-KZ"/>
              </w:rPr>
              <w:tab/>
            </w:r>
          </w:p>
        </w:tc>
        <w:tc>
          <w:tcPr>
            <w:tcW w:w="3110"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"Қазіргі қазақ тілі және оқыту әдістемесі" оқу құралы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83E" w:rsidRPr="00A2683E" w:rsidRDefault="00A2683E" w:rsidP="00A2683E">
            <w:pPr>
              <w:spacing w:after="0" w:line="276" w:lineRule="auto"/>
              <w:rPr>
                <w:rFonts w:ascii="Times New Roman" w:eastAsia="Times New Roman" w:hAnsi="Times New Roman" w:cs="Times New Roman"/>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83E" w:rsidRPr="00A2683E" w:rsidRDefault="00A2683E" w:rsidP="00A2683E">
            <w:pPr>
              <w:spacing w:after="0" w:line="276" w:lineRule="auto"/>
              <w:rPr>
                <w:rFonts w:ascii="Times New Roman" w:eastAsia="Times New Roman" w:hAnsi="Times New Roman" w:cs="Times New Roman"/>
                <w:sz w:val="24"/>
                <w:szCs w:val="24"/>
                <w:lang w:val="kk-KZ"/>
              </w:rPr>
            </w:pPr>
          </w:p>
        </w:tc>
      </w:tr>
      <w:tr w:rsidR="00A2683E" w:rsidRPr="00A2683E" w:rsidTr="00A2683E">
        <w:tc>
          <w:tcPr>
            <w:tcW w:w="2235"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Мусина К.С., Сахариева З.Д.</w:t>
            </w:r>
            <w:r w:rsidRPr="00A2683E">
              <w:rPr>
                <w:rFonts w:ascii="Times New Roman" w:eastAsia="Times New Roman" w:hAnsi="Times New Roman" w:cs="Times New Roman"/>
                <w:sz w:val="24"/>
                <w:szCs w:val="24"/>
                <w:lang w:val="kk-KZ"/>
              </w:rPr>
              <w:tab/>
            </w:r>
          </w:p>
        </w:tc>
        <w:tc>
          <w:tcPr>
            <w:tcW w:w="3110"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"Сауат ашу" оқу-әдістемелік құрал</w:t>
            </w:r>
          </w:p>
        </w:tc>
        <w:tc>
          <w:tcPr>
            <w:tcW w:w="1803" w:type="dxa"/>
            <w:vMerge w:val="restart"/>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Облыстық</w:t>
            </w:r>
          </w:p>
        </w:tc>
        <w:tc>
          <w:tcPr>
            <w:tcW w:w="2422" w:type="dxa"/>
            <w:vMerge w:val="restart"/>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"Жәрдем" баспасы, 2019</w:t>
            </w:r>
          </w:p>
        </w:tc>
      </w:tr>
      <w:tr w:rsidR="00A2683E" w:rsidRPr="00A2683E" w:rsidTr="00A2683E">
        <w:tc>
          <w:tcPr>
            <w:tcW w:w="2235"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Нурланова А.К.</w:t>
            </w:r>
            <w:r w:rsidRPr="00A2683E">
              <w:rPr>
                <w:rFonts w:ascii="Times New Roman" w:eastAsia="Times New Roman" w:hAnsi="Times New Roman" w:cs="Times New Roman"/>
                <w:sz w:val="24"/>
                <w:szCs w:val="24"/>
                <w:lang w:val="kk-KZ"/>
              </w:rPr>
              <w:tab/>
            </w:r>
          </w:p>
        </w:tc>
        <w:tc>
          <w:tcPr>
            <w:tcW w:w="3110"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"Өзін-өзі тану"оқу-әдістемелік құрал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83E" w:rsidRPr="00A2683E" w:rsidRDefault="00A2683E" w:rsidP="00A2683E">
            <w:pPr>
              <w:spacing w:after="0" w:line="276" w:lineRule="auto"/>
              <w:rPr>
                <w:rFonts w:ascii="Times New Roman" w:eastAsia="Times New Roman" w:hAnsi="Times New Roman" w:cs="Times New Roman"/>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83E" w:rsidRPr="00A2683E" w:rsidRDefault="00A2683E" w:rsidP="00A2683E">
            <w:pPr>
              <w:spacing w:after="0" w:line="276" w:lineRule="auto"/>
              <w:rPr>
                <w:rFonts w:ascii="Times New Roman" w:eastAsia="Times New Roman" w:hAnsi="Times New Roman" w:cs="Times New Roman"/>
                <w:sz w:val="24"/>
                <w:szCs w:val="24"/>
                <w:lang w:val="kk-KZ"/>
              </w:rPr>
            </w:pPr>
          </w:p>
        </w:tc>
      </w:tr>
      <w:tr w:rsidR="00A2683E" w:rsidRPr="00A2683E" w:rsidTr="00A2683E">
        <w:tc>
          <w:tcPr>
            <w:tcW w:w="2235"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Калкенова Б.Ж.</w:t>
            </w:r>
            <w:r w:rsidRPr="00A2683E">
              <w:rPr>
                <w:rFonts w:ascii="Times New Roman" w:eastAsia="Times New Roman" w:hAnsi="Times New Roman" w:cs="Times New Roman"/>
                <w:sz w:val="24"/>
                <w:szCs w:val="24"/>
                <w:lang w:val="kk-KZ"/>
              </w:rPr>
              <w:tab/>
            </w:r>
          </w:p>
        </w:tc>
        <w:tc>
          <w:tcPr>
            <w:tcW w:w="3110"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"Жалпы биология"оқулық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83E" w:rsidRPr="00A2683E" w:rsidRDefault="00A2683E" w:rsidP="00A2683E">
            <w:pPr>
              <w:spacing w:after="0" w:line="276" w:lineRule="auto"/>
              <w:rPr>
                <w:rFonts w:ascii="Times New Roman" w:eastAsia="Times New Roman" w:hAnsi="Times New Roman" w:cs="Times New Roman"/>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83E" w:rsidRPr="00A2683E" w:rsidRDefault="00A2683E" w:rsidP="00A2683E">
            <w:pPr>
              <w:spacing w:after="0" w:line="276" w:lineRule="auto"/>
              <w:rPr>
                <w:rFonts w:ascii="Times New Roman" w:eastAsia="Times New Roman" w:hAnsi="Times New Roman" w:cs="Times New Roman"/>
                <w:sz w:val="24"/>
                <w:szCs w:val="24"/>
                <w:lang w:val="kk-KZ"/>
              </w:rPr>
            </w:pPr>
          </w:p>
        </w:tc>
      </w:tr>
      <w:tr w:rsidR="00A2683E" w:rsidRPr="00A2683E" w:rsidTr="00A2683E">
        <w:tc>
          <w:tcPr>
            <w:tcW w:w="2235"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Юсупова М.К.</w:t>
            </w:r>
            <w:r w:rsidRPr="00A2683E">
              <w:rPr>
                <w:rFonts w:ascii="Times New Roman" w:eastAsia="Times New Roman" w:hAnsi="Times New Roman" w:cs="Times New Roman"/>
                <w:sz w:val="24"/>
                <w:szCs w:val="24"/>
                <w:lang w:val="kk-KZ"/>
              </w:rPr>
              <w:tab/>
            </w:r>
          </w:p>
        </w:tc>
        <w:tc>
          <w:tcPr>
            <w:tcW w:w="3110"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Учебно-методическое пособие по английскому языку</w:t>
            </w:r>
          </w:p>
        </w:tc>
        <w:tc>
          <w:tcPr>
            <w:tcW w:w="1803"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Қалалық</w:t>
            </w:r>
          </w:p>
        </w:tc>
        <w:tc>
          <w:tcPr>
            <w:tcW w:w="2422"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spacing w:after="0" w:line="240" w:lineRule="auto"/>
              <w:jc w:val="both"/>
              <w:rPr>
                <w:rFonts w:ascii="Times New Roman" w:eastAsia="Times New Roman" w:hAnsi="Times New Roman" w:cs="Times New Roman"/>
                <w:sz w:val="24"/>
                <w:szCs w:val="24"/>
                <w:lang w:val="kk-KZ"/>
              </w:rPr>
            </w:pPr>
            <w:r w:rsidRPr="00A2683E">
              <w:rPr>
                <w:rFonts w:ascii="Times New Roman" w:eastAsia="Times New Roman" w:hAnsi="Times New Roman" w:cs="Times New Roman"/>
                <w:sz w:val="24"/>
                <w:szCs w:val="24"/>
                <w:lang w:val="kk-KZ"/>
              </w:rPr>
              <w:t>"Жәрдем" баспасы, 2019</w:t>
            </w:r>
          </w:p>
        </w:tc>
      </w:tr>
    </w:tbl>
    <w:p w:rsidR="00A2683E" w:rsidRPr="00A2683E" w:rsidRDefault="00A2683E" w:rsidP="00A2683E">
      <w:pPr>
        <w:spacing w:line="240" w:lineRule="auto"/>
        <w:ind w:firstLine="567"/>
        <w:jc w:val="both"/>
        <w:rPr>
          <w:rFonts w:ascii="Times New Roman" w:eastAsia="Times New Roman" w:hAnsi="Times New Roman" w:cs="Times New Roman"/>
          <w:color w:val="FF0000"/>
          <w:sz w:val="28"/>
          <w:szCs w:val="28"/>
          <w:lang w:eastAsia="ru-RU"/>
        </w:rPr>
      </w:pPr>
      <w:r w:rsidRPr="00A2683E">
        <w:rPr>
          <w:rFonts w:ascii="Times New Roman" w:eastAsia="Times New Roman" w:hAnsi="Times New Roman" w:cs="Times New Roman"/>
          <w:sz w:val="28"/>
          <w:szCs w:val="28"/>
        </w:rPr>
        <w:t>О результатах деятельности, направленной на рост профессиональной компетенции, свидетельствует успешная аттестация педагогов на присвоение или подтверждение квалификационных категорий, которая обязательна в соответствии с Законом РК «Об образовании».</w:t>
      </w:r>
    </w:p>
    <w:p w:rsidR="00A2683E" w:rsidRPr="00A2683E" w:rsidRDefault="00A2683E" w:rsidP="00A2683E">
      <w:pPr>
        <w:suppressAutoHyphens/>
        <w:spacing w:after="0" w:line="256" w:lineRule="auto"/>
        <w:jc w:val="both"/>
        <w:rPr>
          <w:rFonts w:ascii="Times New Roman" w:eastAsia="Times New Roman" w:hAnsi="Times New Roman" w:cs="Times New Roman"/>
          <w:i/>
          <w:sz w:val="28"/>
          <w:szCs w:val="28"/>
          <w:lang w:eastAsia="ar-SA"/>
        </w:rPr>
      </w:pPr>
      <w:r w:rsidRPr="00A2683E">
        <w:rPr>
          <w:rFonts w:ascii="Times New Roman" w:eastAsia="Times New Roman" w:hAnsi="Times New Roman" w:cs="Times New Roman"/>
          <w:i/>
          <w:sz w:val="28"/>
          <w:szCs w:val="28"/>
          <w:lang w:eastAsia="ar-SA"/>
        </w:rPr>
        <w:t>Эксперты отмечают, что данная рекомендация выполнена колледжем в полной мере.</w:t>
      </w:r>
    </w:p>
    <w:p w:rsidR="00A2683E" w:rsidRPr="00A2683E" w:rsidRDefault="00A2683E" w:rsidP="00A2683E">
      <w:pPr>
        <w:autoSpaceDE w:val="0"/>
        <w:autoSpaceDN w:val="0"/>
        <w:adjustRightInd w:val="0"/>
        <w:spacing w:after="0" w:line="276" w:lineRule="auto"/>
        <w:rPr>
          <w:rFonts w:ascii="Times New Roman" w:eastAsia="Calibri" w:hAnsi="Times New Roman" w:cs="Times New Roman"/>
          <w:color w:val="FF0000"/>
          <w:sz w:val="28"/>
          <w:szCs w:val="28"/>
        </w:rPr>
      </w:pPr>
    </w:p>
    <w:p w:rsidR="00A2683E" w:rsidRPr="00A2683E" w:rsidRDefault="00A2683E" w:rsidP="00A2683E">
      <w:pPr>
        <w:spacing w:line="360" w:lineRule="auto"/>
        <w:ind w:firstLine="540"/>
        <w:jc w:val="both"/>
        <w:rPr>
          <w:rFonts w:ascii="Times New Roman" w:eastAsia="Calibri" w:hAnsi="Times New Roman" w:cs="Times New Roman"/>
          <w:i/>
          <w:color w:val="FF0000"/>
          <w:sz w:val="28"/>
          <w:szCs w:val="28"/>
        </w:rPr>
      </w:pPr>
      <w:r w:rsidRPr="00A2683E">
        <w:rPr>
          <w:rFonts w:ascii="Times New Roman" w:eastAsia="Calibri" w:hAnsi="Times New Roman" w:cs="Times New Roman"/>
          <w:b/>
          <w:sz w:val="28"/>
          <w:szCs w:val="24"/>
        </w:rPr>
        <w:t>Рекомендация:</w:t>
      </w:r>
      <w:r w:rsidRPr="00A2683E">
        <w:rPr>
          <w:rFonts w:ascii="Times New Roman" w:eastAsia="Calibri" w:hAnsi="Times New Roman" w:cs="Times New Roman"/>
          <w:b/>
          <w:sz w:val="28"/>
          <w:szCs w:val="24"/>
          <w:lang w:val="kk-KZ"/>
        </w:rPr>
        <w:t xml:space="preserve"> </w:t>
      </w:r>
      <w:r w:rsidRPr="00A2683E">
        <w:rPr>
          <w:rFonts w:ascii="Times New Roman" w:eastAsia="Calibri" w:hAnsi="Times New Roman" w:cs="Times New Roman"/>
          <w:b/>
          <w:bCs/>
          <w:i/>
          <w:sz w:val="28"/>
          <w:szCs w:val="28"/>
        </w:rPr>
        <w:t>Повысить компетенции педагогов в области использования IT-технологий в учебном процессе.</w:t>
      </w:r>
    </w:p>
    <w:p w:rsidR="00A2683E" w:rsidRPr="00A2683E" w:rsidRDefault="00A2683E" w:rsidP="00A2683E">
      <w:pPr>
        <w:spacing w:line="240" w:lineRule="auto"/>
        <w:ind w:firstLine="540"/>
        <w:jc w:val="both"/>
        <w:rPr>
          <w:rFonts w:ascii="Times New Roman" w:eastAsia="Calibri" w:hAnsi="Times New Roman" w:cs="Times New Roman"/>
          <w:color w:val="FF0000"/>
          <w:sz w:val="28"/>
          <w:szCs w:val="28"/>
        </w:rPr>
      </w:pPr>
      <w:r w:rsidRPr="00A2683E">
        <w:rPr>
          <w:rFonts w:ascii="Times New Roman" w:eastAsia="Calibri" w:hAnsi="Times New Roman" w:cs="Times New Roman"/>
          <w:sz w:val="28"/>
          <w:szCs w:val="28"/>
        </w:rPr>
        <w:t>Эксперты убедились, что в целях исполнения данной рекомендации</w:t>
      </w:r>
      <w:r w:rsidRPr="00A2683E">
        <w:rPr>
          <w:rFonts w:ascii="Times New Roman" w:eastAsia="Calibri" w:hAnsi="Times New Roman" w:cs="Times New Roman"/>
          <w:bCs/>
          <w:sz w:val="28"/>
          <w:szCs w:val="28"/>
          <w:lang w:val="kk-KZ"/>
        </w:rPr>
        <w:t xml:space="preserve">администрация колледжа проводит планомерную работу по охвату обучения преподавателей, согласно графика повышения квалификации. За отчетный период в Центре профессионального образования Холдинга «Кәсіпқор» 18 преподавателей  колледжа прошли курсы повышения квалификации инженерно-педагогических работников и руководителей организаций технического и профессионального, послесреднего образования по международным требованиям на тему: «Внедрение ІТ-технологий в образовательный процесс организаций технического профессионального образования» в объеме 72 часов. Преподаватели колледжа успешно используют различные программы для создания учебников. </w:t>
      </w:r>
      <w:r w:rsidRPr="00A2683E">
        <w:rPr>
          <w:rFonts w:ascii="Times New Roman" w:eastAsia="Calibri" w:hAnsi="Times New Roman" w:cs="Times New Roman"/>
          <w:sz w:val="28"/>
          <w:szCs w:val="28"/>
        </w:rPr>
        <w:t xml:space="preserve">Для систематизации работы по применению преподавателями инновационных методов и форм обучения </w:t>
      </w:r>
      <w:r w:rsidRPr="00A2683E">
        <w:rPr>
          <w:rFonts w:ascii="Times New Roman" w:eastAsia="Calibri" w:hAnsi="Times New Roman" w:cs="Times New Roman"/>
          <w:bCs/>
          <w:iCs/>
          <w:sz w:val="28"/>
          <w:szCs w:val="28"/>
          <w:lang w:val="kk-KZ"/>
        </w:rPr>
        <w:t xml:space="preserve">в цикловых комиссиях  составлены планы работы  комиссий, в которых прослеживается </w:t>
      </w:r>
      <w:r w:rsidRPr="00A2683E">
        <w:rPr>
          <w:rFonts w:ascii="Times New Roman" w:eastAsia="Calibri" w:hAnsi="Times New Roman" w:cs="Times New Roman"/>
          <w:sz w:val="28"/>
          <w:szCs w:val="28"/>
        </w:rPr>
        <w:t>мониторинг применения ИТ и современных инновационных технологий</w:t>
      </w:r>
      <w:r w:rsidRPr="00A2683E">
        <w:rPr>
          <w:rFonts w:ascii="Times New Roman" w:eastAsia="Calibri" w:hAnsi="Times New Roman" w:cs="Times New Roman"/>
          <w:sz w:val="28"/>
          <w:szCs w:val="28"/>
          <w:lang w:val="kk-KZ"/>
        </w:rPr>
        <w:t xml:space="preserve">.  Планы реализуются в рамках творческих недель, методического дня колледжа. Ведется отчетность с мониторингом деятельности педагога. </w:t>
      </w:r>
      <w:r w:rsidRPr="00A2683E">
        <w:rPr>
          <w:rFonts w:ascii="Times New Roman" w:eastAsia="Calibri" w:hAnsi="Times New Roman" w:cs="Times New Roman"/>
          <w:sz w:val="28"/>
          <w:szCs w:val="28"/>
        </w:rPr>
        <w:t xml:space="preserve">Внедрение современных образовательных технологий, в частности применение активных форм обучения, сближение теоретического обучения с практикой, создание учебно-методических комплексов, электронных учебников, разработка элективных </w:t>
      </w:r>
      <w:r w:rsidRPr="00A2683E">
        <w:rPr>
          <w:rFonts w:ascii="Times New Roman" w:eastAsia="Calibri" w:hAnsi="Times New Roman" w:cs="Times New Roman"/>
          <w:sz w:val="28"/>
          <w:szCs w:val="28"/>
        </w:rPr>
        <w:lastRenderedPageBreak/>
        <w:t>курсов, модульных образовательных программ являются на сегодняшний день первостепенными в обновлении содержания образовательной среды колледжа.</w:t>
      </w:r>
    </w:p>
    <w:p w:rsidR="00A2683E" w:rsidRPr="00A2683E" w:rsidRDefault="00A2683E" w:rsidP="00A2683E">
      <w:pPr>
        <w:spacing w:after="0" w:line="240" w:lineRule="auto"/>
        <w:ind w:firstLine="708"/>
        <w:jc w:val="both"/>
        <w:rPr>
          <w:rFonts w:ascii="Times New Roman" w:eastAsia="Calibri" w:hAnsi="Times New Roman" w:cs="Times New Roman"/>
          <w:bCs/>
          <w:sz w:val="28"/>
          <w:szCs w:val="28"/>
          <w:lang w:val="kk-KZ"/>
        </w:rPr>
      </w:pPr>
      <w:r w:rsidRPr="00A2683E">
        <w:rPr>
          <w:rFonts w:ascii="Times New Roman" w:eastAsia="Calibri" w:hAnsi="Times New Roman" w:cs="Times New Roman"/>
          <w:bCs/>
          <w:sz w:val="28"/>
          <w:szCs w:val="28"/>
          <w:lang w:val="kk-KZ"/>
        </w:rPr>
        <w:t xml:space="preserve">В колледже общее количество компьютерной техники составляет 196 единиц. Количество интерактивного оборудования достигло 49 единиц. Приобретен специализированный кабинет робототехники, планетарий. Преподаватели в учебном процессе успешно используют различные программы: </w:t>
      </w:r>
    </w:p>
    <w:p w:rsidR="00A2683E" w:rsidRPr="00A2683E" w:rsidRDefault="00A2683E" w:rsidP="00A2683E">
      <w:pPr>
        <w:spacing w:line="240" w:lineRule="auto"/>
        <w:jc w:val="both"/>
        <w:rPr>
          <w:rFonts w:ascii="Times New Roman" w:eastAsia="Calibri" w:hAnsi="Times New Roman" w:cs="Times New Roman"/>
          <w:bCs/>
          <w:sz w:val="28"/>
          <w:szCs w:val="28"/>
          <w:lang w:val="kk-KZ"/>
        </w:rPr>
      </w:pPr>
      <w:r w:rsidRPr="00A2683E">
        <w:rPr>
          <w:rFonts w:ascii="Times New Roman" w:eastAsia="Calibri" w:hAnsi="Times New Roman" w:cs="Times New Roman"/>
          <w:bCs/>
          <w:sz w:val="28"/>
          <w:szCs w:val="28"/>
          <w:lang w:val="kk-KZ"/>
        </w:rPr>
        <w:t xml:space="preserve">Педагогами и обучающимися применяются различные прикладные программы и электронные средства обучения: Microsoft Windows 7,8,10;  Microsoft Office 2007,2010,2013; Standard Volume License 32; Activinsire, Антивирус Kaspersky Endpoint, ESET NOT 32 ; система программ «CorelDraw»; AdobePhotoshop CS5; ABBYY ”FineReader”; Pascal; Delphi; (1sabak.kz). </w:t>
      </w:r>
    </w:p>
    <w:p w:rsidR="00A2683E" w:rsidRPr="00A2683E" w:rsidRDefault="00A2683E" w:rsidP="00A2683E">
      <w:pPr>
        <w:pBdr>
          <w:bottom w:val="single" w:sz="6" w:space="30" w:color="FFFFFF"/>
        </w:pBdr>
        <w:spacing w:after="0" w:line="240" w:lineRule="auto"/>
        <w:ind w:firstLine="567"/>
        <w:jc w:val="both"/>
        <w:rPr>
          <w:rFonts w:ascii="Times New Roman" w:eastAsia="Times New Roman" w:hAnsi="Times New Roman" w:cs="Times New Roman"/>
          <w:i/>
          <w:sz w:val="28"/>
          <w:szCs w:val="28"/>
          <w:lang w:eastAsia="ru-RU"/>
        </w:rPr>
      </w:pPr>
      <w:r w:rsidRPr="00A2683E">
        <w:rPr>
          <w:rFonts w:ascii="Times New Roman" w:eastAsia="Times New Roman" w:hAnsi="Times New Roman" w:cs="Times New Roman"/>
          <w:i/>
          <w:sz w:val="28"/>
          <w:szCs w:val="28"/>
          <w:lang w:eastAsia="ru-RU"/>
        </w:rPr>
        <w:t xml:space="preserve">Эксперты подтверждают, что данная рекомендация выполнена колледжем в полной мере. </w:t>
      </w:r>
    </w:p>
    <w:p w:rsidR="00A2683E" w:rsidRPr="00A2683E" w:rsidRDefault="00A2683E" w:rsidP="00A2683E">
      <w:pPr>
        <w:pBdr>
          <w:bottom w:val="single" w:sz="6" w:space="30" w:color="FFFFFF"/>
        </w:pBdr>
        <w:spacing w:after="0" w:line="240" w:lineRule="auto"/>
        <w:ind w:firstLine="567"/>
        <w:jc w:val="both"/>
        <w:rPr>
          <w:rFonts w:ascii="Times New Roman" w:eastAsia="Times New Roman" w:hAnsi="Times New Roman" w:cs="Times New Roman"/>
          <w:i/>
          <w:sz w:val="28"/>
          <w:szCs w:val="28"/>
          <w:lang w:eastAsia="ru-RU"/>
        </w:rPr>
      </w:pPr>
    </w:p>
    <w:p w:rsidR="00A2683E" w:rsidRPr="00A2683E" w:rsidRDefault="00A2683E" w:rsidP="00A2683E">
      <w:pPr>
        <w:numPr>
          <w:ilvl w:val="1"/>
          <w:numId w:val="3"/>
        </w:numPr>
        <w:pBdr>
          <w:bottom w:val="single" w:sz="6" w:space="30" w:color="FFFFFF"/>
        </w:pBdr>
        <w:spacing w:after="0" w:line="240" w:lineRule="auto"/>
        <w:contextualSpacing/>
        <w:jc w:val="both"/>
        <w:rPr>
          <w:rFonts w:ascii="Times New Roman" w:eastAsia="Calibri" w:hAnsi="Times New Roman" w:cs="Times New Roman"/>
          <w:b/>
          <w:sz w:val="28"/>
          <w:szCs w:val="24"/>
        </w:rPr>
      </w:pPr>
      <w:r w:rsidRPr="00A2683E">
        <w:rPr>
          <w:rFonts w:ascii="Times New Roman" w:eastAsia="Calibri" w:hAnsi="Times New Roman" w:cs="Times New Roman"/>
          <w:b/>
          <w:sz w:val="28"/>
          <w:szCs w:val="24"/>
        </w:rPr>
        <w:t>Стандарт «Обучающиеся»</w:t>
      </w:r>
    </w:p>
    <w:p w:rsidR="00A2683E" w:rsidRPr="00A2683E" w:rsidRDefault="00A2683E" w:rsidP="00A2683E">
      <w:pPr>
        <w:spacing w:line="240" w:lineRule="auto"/>
        <w:jc w:val="both"/>
        <w:rPr>
          <w:rFonts w:ascii="Times New Roman" w:eastAsia="Calibri" w:hAnsi="Times New Roman" w:cs="Times New Roman"/>
          <w:b/>
          <w:bCs/>
          <w:i/>
          <w:sz w:val="28"/>
          <w:szCs w:val="28"/>
        </w:rPr>
      </w:pPr>
      <w:r w:rsidRPr="00A2683E">
        <w:rPr>
          <w:rFonts w:ascii="Times New Roman" w:eastAsia="Calibri" w:hAnsi="Times New Roman" w:cs="Times New Roman"/>
          <w:b/>
          <w:sz w:val="28"/>
          <w:szCs w:val="28"/>
        </w:rPr>
        <w:t xml:space="preserve">Рекомендация: </w:t>
      </w:r>
      <w:r w:rsidRPr="00A2683E">
        <w:rPr>
          <w:rFonts w:ascii="Times New Roman" w:eastAsia="Calibri" w:hAnsi="Times New Roman" w:cs="Times New Roman"/>
          <w:b/>
          <w:bCs/>
          <w:i/>
          <w:sz w:val="28"/>
          <w:szCs w:val="28"/>
        </w:rPr>
        <w:t>Продолжить взаимодействие с работодателями и социальными партнерами, в части согласования с ними программы и содержания профессиональных практик.</w:t>
      </w:r>
    </w:p>
    <w:p w:rsidR="00A2683E" w:rsidRPr="00A2683E" w:rsidRDefault="00A2683E" w:rsidP="00A2683E">
      <w:pPr>
        <w:spacing w:line="240" w:lineRule="auto"/>
        <w:ind w:firstLine="567"/>
        <w:jc w:val="both"/>
        <w:rPr>
          <w:rFonts w:ascii="Times New Roman" w:eastAsia="Calibri" w:hAnsi="Times New Roman" w:cs="Times New Roman"/>
          <w:color w:val="FF0000"/>
          <w:sz w:val="28"/>
          <w:szCs w:val="28"/>
        </w:rPr>
      </w:pPr>
      <w:r w:rsidRPr="00A2683E">
        <w:rPr>
          <w:rFonts w:ascii="Times New Roman" w:eastAsia="Calibri" w:hAnsi="Times New Roman" w:cs="Times New Roman"/>
          <w:sz w:val="28"/>
          <w:szCs w:val="28"/>
        </w:rPr>
        <w:t xml:space="preserve">Эксперты удостоверились, что колледж активно продолжает взаимодействие с работодателями и социальными партнерами. </w:t>
      </w:r>
      <w:r w:rsidRPr="00A2683E">
        <w:rPr>
          <w:rFonts w:ascii="Times New Roman" w:eastAsia="Calibri" w:hAnsi="Times New Roman" w:cs="Times New Roman"/>
          <w:bCs/>
          <w:sz w:val="28"/>
          <w:szCs w:val="28"/>
          <w:lang w:val="kk-KZ"/>
        </w:rPr>
        <w:t>По всем видам практики имеются рабочие программы</w:t>
      </w:r>
      <w:r w:rsidRPr="00A2683E">
        <w:rPr>
          <w:rFonts w:ascii="Times New Roman" w:eastAsia="Calibri" w:hAnsi="Times New Roman" w:cs="Times New Roman"/>
          <w:bCs/>
          <w:sz w:val="28"/>
          <w:szCs w:val="28"/>
        </w:rPr>
        <w:t>согласованные с социальными партнерами</w:t>
      </w:r>
      <w:r w:rsidRPr="00A2683E">
        <w:rPr>
          <w:rFonts w:ascii="Times New Roman" w:eastAsia="Calibri" w:hAnsi="Times New Roman" w:cs="Times New Roman"/>
          <w:bCs/>
          <w:sz w:val="28"/>
          <w:szCs w:val="28"/>
          <w:lang w:val="kk-KZ"/>
        </w:rPr>
        <w:t xml:space="preserve">, соответствующие требованиям нормативной  документации. </w:t>
      </w:r>
      <w:r w:rsidRPr="00A2683E">
        <w:rPr>
          <w:rFonts w:ascii="Times New Roman" w:eastAsia="Calibri" w:hAnsi="Times New Roman" w:cs="Times New Roman"/>
          <w:bCs/>
          <w:sz w:val="28"/>
          <w:szCs w:val="28"/>
        </w:rPr>
        <w:t>Все обучающиеся обеспечены местами практики.</w:t>
      </w:r>
    </w:p>
    <w:p w:rsidR="00A2683E" w:rsidRPr="00A2683E" w:rsidRDefault="00A2683E" w:rsidP="00A2683E">
      <w:pPr>
        <w:spacing w:after="0" w:line="240" w:lineRule="auto"/>
        <w:ind w:firstLine="708"/>
        <w:jc w:val="both"/>
        <w:rPr>
          <w:rFonts w:ascii="Times New Roman" w:eastAsia="Calibri" w:hAnsi="Times New Roman" w:cs="Times New Roman"/>
          <w:bCs/>
          <w:sz w:val="28"/>
          <w:szCs w:val="28"/>
        </w:rPr>
      </w:pPr>
      <w:r w:rsidRPr="00A2683E">
        <w:rPr>
          <w:rFonts w:ascii="Times New Roman" w:eastAsia="Calibri" w:hAnsi="Times New Roman" w:cs="Times New Roman"/>
          <w:bCs/>
          <w:sz w:val="28"/>
          <w:szCs w:val="28"/>
        </w:rPr>
        <w:t xml:space="preserve">Профессиональная практика обучающихся колледжа является составной частью учебного процесса. В колледже созданы все возможности для </w:t>
      </w:r>
      <w:r w:rsidRPr="00A2683E">
        <w:rPr>
          <w:rFonts w:ascii="Times New Roman" w:eastAsia="Calibri" w:hAnsi="Times New Roman" w:cs="Times New Roman"/>
          <w:bCs/>
          <w:sz w:val="28"/>
          <w:szCs w:val="28"/>
          <w:lang w:val="kk-KZ"/>
        </w:rPr>
        <w:t>производственного обучения и профессиональной практики по всем специальностям.Составлены 3-х сторонние договоры о социальном партнерстве с 20 организациями, по которым администрация школы создает условия для эффективного прохождения практики обучающихся. В ходе практики методисты школы, как социальные партнеры, участвуют в подготовке молодых специалистов.</w:t>
      </w:r>
    </w:p>
    <w:p w:rsidR="00A2683E" w:rsidRPr="00A2683E" w:rsidRDefault="00A2683E" w:rsidP="00A2683E">
      <w:pPr>
        <w:spacing w:after="0" w:line="240" w:lineRule="auto"/>
        <w:ind w:firstLine="708"/>
        <w:jc w:val="both"/>
        <w:rPr>
          <w:rFonts w:ascii="Times New Roman" w:eastAsia="Calibri" w:hAnsi="Times New Roman" w:cs="Times New Roman"/>
          <w:bCs/>
          <w:sz w:val="28"/>
          <w:szCs w:val="28"/>
        </w:rPr>
      </w:pPr>
      <w:r w:rsidRPr="00A2683E">
        <w:rPr>
          <w:rFonts w:ascii="Times New Roman" w:eastAsia="Calibri" w:hAnsi="Times New Roman" w:cs="Times New Roman"/>
          <w:bCs/>
          <w:sz w:val="28"/>
          <w:szCs w:val="28"/>
        </w:rPr>
        <w:t>Продолжительность профессиональной практики определяется учебными планами по специальности. Сроки и содержание профессиональной практики определяются рабочими учебными планами, рабочим графиком учебного процесса и рабочими учебными программами.</w:t>
      </w:r>
    </w:p>
    <w:p w:rsidR="00A2683E" w:rsidRPr="00A2683E" w:rsidRDefault="00A2683E" w:rsidP="00A2683E">
      <w:pPr>
        <w:widowControl w:val="0"/>
        <w:tabs>
          <w:tab w:val="left" w:pos="708"/>
        </w:tabs>
        <w:autoSpaceDE w:val="0"/>
        <w:autoSpaceDN w:val="0"/>
        <w:adjustRightInd w:val="0"/>
        <w:spacing w:after="0" w:line="240" w:lineRule="auto"/>
        <w:jc w:val="both"/>
        <w:rPr>
          <w:rFonts w:ascii="Times New Roman" w:eastAsia="Calibri" w:hAnsi="Times New Roman" w:cs="Times New Roman"/>
          <w:color w:val="FF0000"/>
          <w:spacing w:val="3"/>
          <w:sz w:val="28"/>
          <w:szCs w:val="28"/>
          <w:lang w:val="kk-KZ"/>
        </w:rPr>
      </w:pPr>
    </w:p>
    <w:p w:rsidR="00A2683E" w:rsidRPr="00A2683E" w:rsidRDefault="00A2683E" w:rsidP="00A2683E">
      <w:pPr>
        <w:pBdr>
          <w:bottom w:val="single" w:sz="6" w:space="0" w:color="FFFFFF"/>
        </w:pBdr>
        <w:spacing w:after="0" w:line="240" w:lineRule="auto"/>
        <w:ind w:firstLine="567"/>
        <w:jc w:val="both"/>
        <w:rPr>
          <w:rFonts w:ascii="Times New Roman" w:eastAsia="Calibri" w:hAnsi="Times New Roman" w:cs="Times New Roman"/>
          <w:i/>
          <w:sz w:val="28"/>
          <w:szCs w:val="28"/>
        </w:rPr>
      </w:pPr>
      <w:r w:rsidRPr="00A2683E">
        <w:rPr>
          <w:rFonts w:ascii="Times New Roman" w:eastAsia="Calibri" w:hAnsi="Times New Roman" w:cs="Times New Roman"/>
          <w:i/>
          <w:sz w:val="28"/>
          <w:szCs w:val="28"/>
        </w:rPr>
        <w:lastRenderedPageBreak/>
        <w:t>Эксперт отмечает, для улучшения показателей что колледжу необходимо продолжить работу в данном направлении</w:t>
      </w:r>
      <w:r w:rsidRPr="00A2683E">
        <w:rPr>
          <w:rFonts w:ascii="Times New Roman" w:eastAsia="Calibri" w:hAnsi="Times New Roman" w:cs="Times New Roman"/>
          <w:sz w:val="28"/>
          <w:szCs w:val="28"/>
        </w:rPr>
        <w:t xml:space="preserve">.  </w:t>
      </w:r>
      <w:r w:rsidRPr="00A2683E">
        <w:rPr>
          <w:rFonts w:ascii="Times New Roman" w:eastAsia="Calibri" w:hAnsi="Times New Roman" w:cs="Times New Roman"/>
          <w:i/>
          <w:sz w:val="28"/>
          <w:szCs w:val="28"/>
        </w:rPr>
        <w:t>Эксперты отмечают</w:t>
      </w:r>
      <w:r w:rsidRPr="00A2683E">
        <w:rPr>
          <w:rFonts w:ascii="Times New Roman" w:eastAsia="Calibri" w:hAnsi="Times New Roman" w:cs="Times New Roman"/>
          <w:i/>
          <w:sz w:val="28"/>
          <w:szCs w:val="28"/>
          <w:lang w:val="kk-KZ"/>
        </w:rPr>
        <w:t xml:space="preserve">, </w:t>
      </w:r>
      <w:r w:rsidRPr="00A2683E">
        <w:rPr>
          <w:rFonts w:ascii="Times New Roman" w:eastAsia="Calibri" w:hAnsi="Times New Roman" w:cs="Times New Roman"/>
          <w:i/>
          <w:sz w:val="28"/>
          <w:szCs w:val="28"/>
        </w:rPr>
        <w:t xml:space="preserve">что данная рекомендация выполнена в полном объеме. </w:t>
      </w:r>
    </w:p>
    <w:p w:rsidR="00A2683E" w:rsidRPr="00A2683E" w:rsidRDefault="00A2683E" w:rsidP="00A2683E">
      <w:pPr>
        <w:pBdr>
          <w:bottom w:val="single" w:sz="6" w:space="0" w:color="FFFFFF"/>
        </w:pBdr>
        <w:spacing w:after="0" w:line="240" w:lineRule="auto"/>
        <w:ind w:firstLine="567"/>
        <w:jc w:val="both"/>
        <w:rPr>
          <w:rFonts w:ascii="Times New Roman" w:eastAsia="Calibri" w:hAnsi="Times New Roman" w:cs="Times New Roman"/>
          <w:i/>
          <w:sz w:val="28"/>
          <w:szCs w:val="28"/>
        </w:rPr>
      </w:pPr>
    </w:p>
    <w:p w:rsidR="00A2683E" w:rsidRPr="00A2683E" w:rsidRDefault="00A2683E" w:rsidP="00A2683E">
      <w:pPr>
        <w:spacing w:line="360" w:lineRule="auto"/>
        <w:jc w:val="both"/>
        <w:rPr>
          <w:rFonts w:ascii="Times New Roman" w:eastAsia="Calibri" w:hAnsi="Times New Roman" w:cs="Times New Roman"/>
          <w:b/>
          <w:bCs/>
          <w:i/>
          <w:sz w:val="28"/>
          <w:szCs w:val="28"/>
        </w:rPr>
      </w:pPr>
      <w:r w:rsidRPr="00A2683E">
        <w:rPr>
          <w:rFonts w:ascii="Times New Roman" w:eastAsia="Calibri" w:hAnsi="Times New Roman" w:cs="Times New Roman"/>
          <w:b/>
          <w:sz w:val="28"/>
          <w:szCs w:val="28"/>
        </w:rPr>
        <w:t>Рекомендация:</w:t>
      </w:r>
      <w:r w:rsidRPr="00A2683E">
        <w:rPr>
          <w:rFonts w:ascii="Times New Roman" w:eastAsia="Calibri" w:hAnsi="Times New Roman" w:cs="Times New Roman"/>
          <w:b/>
          <w:sz w:val="28"/>
          <w:szCs w:val="28"/>
          <w:lang w:val="kk-KZ"/>
        </w:rPr>
        <w:t xml:space="preserve"> </w:t>
      </w:r>
      <w:r w:rsidRPr="00A2683E">
        <w:rPr>
          <w:rFonts w:ascii="Times New Roman" w:eastAsia="Calibri" w:hAnsi="Times New Roman" w:cs="Times New Roman"/>
          <w:b/>
          <w:bCs/>
          <w:i/>
          <w:sz w:val="28"/>
          <w:szCs w:val="28"/>
        </w:rPr>
        <w:t>Улучшить информационную образовательную среду (электронный журнал учебных достижений обучающихся, электронное портфолио обучающегося, база данных учащихся и выпускников) для оперативного представления информации.</w:t>
      </w:r>
    </w:p>
    <w:p w:rsidR="00A2683E" w:rsidRPr="00A2683E" w:rsidRDefault="00A2683E" w:rsidP="00A2683E">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bCs/>
          <w:sz w:val="28"/>
          <w:szCs w:val="28"/>
          <w:lang w:val="kk-KZ" w:eastAsia="ru-RU"/>
        </w:rPr>
      </w:pPr>
      <w:r w:rsidRPr="00A2683E">
        <w:rPr>
          <w:rFonts w:ascii="Times New Roman" w:eastAsia="Calibri" w:hAnsi="Times New Roman" w:cs="Times New Roman"/>
          <w:sz w:val="28"/>
          <w:szCs w:val="28"/>
        </w:rPr>
        <w:t>Эксперт удостоверился, что колледж для выполнения данной рекомендации обновил сайт колледжа.</w:t>
      </w:r>
      <w:r w:rsidRPr="00A2683E">
        <w:rPr>
          <w:rFonts w:ascii="Times New Roman" w:eastAsia="Times New Roman" w:hAnsi="Times New Roman" w:cs="Times New Roman"/>
          <w:bCs/>
          <w:sz w:val="28"/>
          <w:szCs w:val="28"/>
          <w:lang w:val="kk-KZ" w:eastAsia="ru-RU"/>
        </w:rPr>
        <w:t xml:space="preserve">Материалы, размещенные на </w:t>
      </w:r>
      <w:r w:rsidRPr="00A2683E">
        <w:rPr>
          <w:rFonts w:ascii="Times New Roman" w:eastAsia="Times New Roman" w:hAnsi="Times New Roman" w:cs="Times New Roman"/>
          <w:bCs/>
          <w:sz w:val="28"/>
          <w:szCs w:val="28"/>
          <w:lang w:val="en-US" w:eastAsia="ru-RU"/>
        </w:rPr>
        <w:t>Web</w:t>
      </w:r>
      <w:r w:rsidRPr="00A2683E">
        <w:rPr>
          <w:rFonts w:ascii="Times New Roman" w:eastAsia="Times New Roman" w:hAnsi="Times New Roman" w:cs="Times New Roman"/>
          <w:bCs/>
          <w:sz w:val="28"/>
          <w:szCs w:val="28"/>
          <w:lang w:eastAsia="ru-RU"/>
        </w:rPr>
        <w:t xml:space="preserve"> – </w:t>
      </w:r>
      <w:r w:rsidRPr="00A2683E">
        <w:rPr>
          <w:rFonts w:ascii="Times New Roman" w:eastAsia="Times New Roman" w:hAnsi="Times New Roman" w:cs="Times New Roman"/>
          <w:bCs/>
          <w:sz w:val="28"/>
          <w:szCs w:val="28"/>
          <w:lang w:val="kk-KZ" w:eastAsia="ru-RU"/>
        </w:rPr>
        <w:t xml:space="preserve">сайте,  отражают учебную и воспитательную деятельность колледжа, стратегические направления его развития. Функционирующий в колледже «Центр мониторинга» размещает на сайте информацию об участии обучающихся в научной, воспитательной жизни колледжа, общественной жизни города, области, республики, результатах учебной работы.   </w:t>
      </w:r>
      <w:r w:rsidRPr="00A2683E">
        <w:rPr>
          <w:rFonts w:ascii="Times New Roman" w:eastAsia="Times New Roman" w:hAnsi="Times New Roman" w:cs="Times New Roman"/>
          <w:bCs/>
          <w:sz w:val="28"/>
          <w:szCs w:val="28"/>
          <w:lang w:val="en-US" w:eastAsia="ru-RU"/>
        </w:rPr>
        <w:t>Web</w:t>
      </w:r>
      <w:r w:rsidRPr="00A2683E">
        <w:rPr>
          <w:rFonts w:ascii="Times New Roman" w:eastAsia="Times New Roman" w:hAnsi="Times New Roman" w:cs="Times New Roman"/>
          <w:bCs/>
          <w:sz w:val="28"/>
          <w:szCs w:val="28"/>
          <w:lang w:eastAsia="ru-RU"/>
        </w:rPr>
        <w:t xml:space="preserve"> – </w:t>
      </w:r>
      <w:r w:rsidRPr="00A2683E">
        <w:rPr>
          <w:rFonts w:ascii="Times New Roman" w:eastAsia="Times New Roman" w:hAnsi="Times New Roman" w:cs="Times New Roman"/>
          <w:bCs/>
          <w:sz w:val="28"/>
          <w:szCs w:val="28"/>
          <w:lang w:val="kk-KZ" w:eastAsia="ru-RU"/>
        </w:rPr>
        <w:t xml:space="preserve">сайт позволяет поддерживать связь с социальными партнерами.  В открытом доступе члены педагогического коллектива размещают учебные пособия, учебно-методические комплексы, которым присвоен международный стандартный номер - </w:t>
      </w:r>
      <w:r w:rsidRPr="00A2683E">
        <w:rPr>
          <w:rFonts w:ascii="Times New Roman" w:eastAsia="Times New Roman" w:hAnsi="Times New Roman" w:cs="Times New Roman"/>
          <w:bCs/>
          <w:sz w:val="28"/>
          <w:szCs w:val="28"/>
          <w:lang w:val="en-US" w:eastAsia="ru-RU"/>
        </w:rPr>
        <w:t>ISBN</w:t>
      </w:r>
      <w:r w:rsidRPr="00A2683E">
        <w:rPr>
          <w:rFonts w:ascii="Times New Roman" w:eastAsia="Times New Roman" w:hAnsi="Times New Roman" w:cs="Times New Roman"/>
          <w:bCs/>
          <w:sz w:val="28"/>
          <w:szCs w:val="28"/>
          <w:lang w:val="kk-KZ" w:eastAsia="ru-RU"/>
        </w:rPr>
        <w:t xml:space="preserve">. </w:t>
      </w:r>
    </w:p>
    <w:p w:rsidR="00A2683E" w:rsidRPr="00A2683E" w:rsidRDefault="00A2683E" w:rsidP="00A2683E">
      <w:pPr>
        <w:spacing w:line="360" w:lineRule="auto"/>
        <w:jc w:val="both"/>
        <w:rPr>
          <w:rFonts w:ascii="Times New Roman" w:eastAsia="Calibri" w:hAnsi="Times New Roman" w:cs="Times New Roman"/>
          <w:sz w:val="28"/>
          <w:szCs w:val="28"/>
        </w:rPr>
      </w:pPr>
      <w:r w:rsidRPr="00A2683E">
        <w:rPr>
          <w:rFonts w:ascii="Times New Roman" w:eastAsia="Calibri" w:hAnsi="Times New Roman" w:cs="Times New Roman"/>
          <w:i/>
          <w:sz w:val="28"/>
          <w:szCs w:val="28"/>
        </w:rPr>
        <w:t xml:space="preserve">Эксперты отмечают что данная рекомендация выполнена в полном объеме. </w:t>
      </w:r>
    </w:p>
    <w:p w:rsidR="00A2683E" w:rsidRPr="00A2683E" w:rsidRDefault="00A2683E" w:rsidP="00A2683E">
      <w:pPr>
        <w:spacing w:line="240" w:lineRule="auto"/>
        <w:jc w:val="both"/>
        <w:rPr>
          <w:rFonts w:ascii="Times New Roman" w:eastAsia="Calibri" w:hAnsi="Times New Roman" w:cs="Times New Roman"/>
          <w:b/>
          <w:bCs/>
          <w:i/>
          <w:sz w:val="28"/>
          <w:szCs w:val="28"/>
        </w:rPr>
      </w:pPr>
      <w:r w:rsidRPr="00A2683E">
        <w:rPr>
          <w:rFonts w:ascii="Times New Roman" w:eastAsia="Calibri" w:hAnsi="Times New Roman" w:cs="Times New Roman"/>
          <w:b/>
          <w:sz w:val="28"/>
          <w:szCs w:val="28"/>
        </w:rPr>
        <w:t xml:space="preserve">Рекомендация: </w:t>
      </w:r>
      <w:r w:rsidRPr="00A2683E">
        <w:rPr>
          <w:rFonts w:ascii="Times New Roman" w:eastAsia="Calibri" w:hAnsi="Times New Roman" w:cs="Times New Roman"/>
          <w:b/>
          <w:bCs/>
          <w:i/>
          <w:sz w:val="28"/>
          <w:szCs w:val="28"/>
        </w:rPr>
        <w:t>Содействовать постоянному информированию обучающихся и всего персонала колледжа по вопросам техники безопасности и безопасности жизнедеятельности.</w:t>
      </w:r>
    </w:p>
    <w:p w:rsidR="00A2683E" w:rsidRPr="00A2683E" w:rsidRDefault="00A2683E" w:rsidP="00A2683E">
      <w:pPr>
        <w:spacing w:after="0" w:line="240" w:lineRule="auto"/>
        <w:ind w:firstLine="708"/>
        <w:jc w:val="both"/>
        <w:rPr>
          <w:rFonts w:ascii="Times New Roman" w:eastAsia="Calibri" w:hAnsi="Times New Roman" w:cs="Times New Roman"/>
          <w:bCs/>
          <w:sz w:val="28"/>
          <w:szCs w:val="28"/>
          <w:lang w:val="kk-KZ"/>
        </w:rPr>
      </w:pPr>
      <w:r w:rsidRPr="00A2683E">
        <w:rPr>
          <w:rFonts w:ascii="Times New Roman" w:eastAsia="Calibri" w:hAnsi="Times New Roman" w:cs="Times New Roman"/>
          <w:sz w:val="28"/>
          <w:szCs w:val="28"/>
        </w:rPr>
        <w:t xml:space="preserve">Эксперты удостоверились, </w:t>
      </w:r>
      <w:r w:rsidRPr="00A2683E">
        <w:rPr>
          <w:rFonts w:ascii="Times New Roman" w:eastAsia="Calibri" w:hAnsi="Times New Roman" w:cs="Times New Roman"/>
          <w:bCs/>
          <w:sz w:val="28"/>
          <w:szCs w:val="28"/>
          <w:lang w:val="kk-KZ"/>
        </w:rPr>
        <w:t xml:space="preserve">что администрация колледжа постоянно работает над вопросами обеспечения безопасности жизнедеятельности всех членов коллектива. В этих целях во всех учебных кабинетах, коридорах всех корпусов, общежитии, актовом зале, столовой, спортзале, библиотеке установлены камеры видеонаблюдения. Для видеонаблюдения прилегающей территории колледжа по всему периметру установлена система видеонаблюдения, состоящая из высококачественных 3-х мегапиксельных ІР камер. Имеется централизованная система автоматической звуковой сигнализации пожаробезопасности на 3-х этажах учебного корпуса, 1 этажа общежития и прилегающей территории. Для постоянного информирования всех участников учебного процесса действует система радио-теле-оповещения, видео-стена, бегущая строка. </w:t>
      </w:r>
    </w:p>
    <w:p w:rsidR="00A2683E" w:rsidRPr="00A2683E" w:rsidRDefault="00A2683E" w:rsidP="00A2683E">
      <w:pPr>
        <w:spacing w:after="0" w:line="240" w:lineRule="auto"/>
        <w:ind w:firstLine="708"/>
        <w:jc w:val="both"/>
        <w:rPr>
          <w:rFonts w:ascii="Times New Roman" w:eastAsia="Calibri" w:hAnsi="Times New Roman" w:cs="Times New Roman"/>
          <w:bCs/>
          <w:sz w:val="28"/>
          <w:szCs w:val="28"/>
        </w:rPr>
      </w:pPr>
      <w:r w:rsidRPr="00A2683E">
        <w:rPr>
          <w:rFonts w:ascii="Times New Roman" w:eastAsia="Calibri" w:hAnsi="Times New Roman" w:cs="Times New Roman"/>
          <w:bCs/>
          <w:sz w:val="28"/>
          <w:szCs w:val="28"/>
          <w:lang w:val="kk-KZ"/>
        </w:rPr>
        <w:t xml:space="preserve">В июле 2017 года 18 струдников колледжа, находящиеся на структурных подразделениях, прошли обучение по программе пожарно-технического минимума. Срок действия сертификата истекает в 2020 году. Приказом директора колледжа № 270 ж/к  от 29.08. 2014 г. ответственным для технического обслуживания пожарной автоматики назначен охранник колледжа Сулейменов К.А. За устранение неполадок  и поддержание </w:t>
      </w:r>
      <w:r w:rsidRPr="00A2683E">
        <w:rPr>
          <w:rFonts w:ascii="Times New Roman" w:eastAsia="Calibri" w:hAnsi="Times New Roman" w:cs="Times New Roman"/>
          <w:bCs/>
          <w:sz w:val="28"/>
          <w:szCs w:val="28"/>
          <w:lang w:val="kk-KZ"/>
        </w:rPr>
        <w:lastRenderedPageBreak/>
        <w:t xml:space="preserve">технического обслуживания  системы видеонаблюдения назначен работник колледжа Рахимов М.О. </w:t>
      </w:r>
    </w:p>
    <w:p w:rsidR="00A2683E" w:rsidRPr="00A2683E" w:rsidRDefault="00A2683E" w:rsidP="00A2683E">
      <w:pPr>
        <w:spacing w:line="360" w:lineRule="auto"/>
        <w:jc w:val="both"/>
        <w:rPr>
          <w:rFonts w:ascii="Times New Roman" w:eastAsia="Calibri" w:hAnsi="Times New Roman" w:cs="Times New Roman"/>
          <w:b/>
          <w:sz w:val="28"/>
          <w:szCs w:val="28"/>
        </w:rPr>
      </w:pPr>
      <w:r w:rsidRPr="00A2683E">
        <w:rPr>
          <w:rFonts w:ascii="Times New Roman" w:eastAsia="Calibri" w:hAnsi="Times New Roman" w:cs="Times New Roman"/>
          <w:i/>
          <w:sz w:val="28"/>
          <w:szCs w:val="28"/>
        </w:rPr>
        <w:t xml:space="preserve">Эксперты отмечают что данная рекомендация выполнена в полном объеме. </w:t>
      </w:r>
      <w:r w:rsidRPr="00A2683E">
        <w:rPr>
          <w:rFonts w:ascii="Times New Roman" w:eastAsia="Calibri" w:hAnsi="Times New Roman" w:cs="Times New Roman"/>
          <w:b/>
          <w:sz w:val="28"/>
          <w:szCs w:val="28"/>
        </w:rPr>
        <w:t>СТАНДАРТ «ФИНАНСЫ»</w:t>
      </w:r>
    </w:p>
    <w:p w:rsidR="00A2683E" w:rsidRPr="00A2683E" w:rsidRDefault="00A2683E" w:rsidP="00A2683E">
      <w:pPr>
        <w:spacing w:line="240" w:lineRule="auto"/>
        <w:jc w:val="both"/>
        <w:rPr>
          <w:rFonts w:ascii="Times New Roman" w:eastAsia="Calibri" w:hAnsi="Times New Roman" w:cs="Times New Roman"/>
          <w:b/>
          <w:bCs/>
          <w:i/>
          <w:sz w:val="28"/>
          <w:szCs w:val="28"/>
        </w:rPr>
      </w:pPr>
      <w:r w:rsidRPr="00A2683E">
        <w:rPr>
          <w:rFonts w:ascii="Times New Roman" w:eastAsia="Calibri" w:hAnsi="Times New Roman" w:cs="Times New Roman"/>
          <w:b/>
          <w:sz w:val="28"/>
          <w:szCs w:val="28"/>
        </w:rPr>
        <w:t>Рекомендации</w:t>
      </w:r>
      <w:r w:rsidRPr="00A2683E">
        <w:rPr>
          <w:rFonts w:ascii="Times New Roman" w:eastAsia="Calibri" w:hAnsi="Times New Roman" w:cs="Times New Roman"/>
          <w:sz w:val="28"/>
          <w:szCs w:val="28"/>
        </w:rPr>
        <w:t xml:space="preserve">: </w:t>
      </w:r>
      <w:r w:rsidRPr="00A2683E">
        <w:rPr>
          <w:rFonts w:ascii="Times New Roman" w:eastAsia="Calibri" w:hAnsi="Times New Roman" w:cs="Times New Roman"/>
          <w:b/>
          <w:bCs/>
          <w:i/>
          <w:sz w:val="28"/>
          <w:szCs w:val="28"/>
        </w:rPr>
        <w:t>Разработать альтернативный сценарий развития колледжа на основе детального подхода к анализу финансовых рисков и механизмов их предупреждения.</w:t>
      </w:r>
    </w:p>
    <w:p w:rsidR="00A2683E" w:rsidRPr="00A2683E" w:rsidRDefault="00A2683E" w:rsidP="00A2683E">
      <w:pPr>
        <w:spacing w:line="256" w:lineRule="auto"/>
        <w:ind w:firstLine="567"/>
        <w:jc w:val="both"/>
        <w:rPr>
          <w:rFonts w:ascii="Times New Roman" w:eastAsia="Times New Roman" w:hAnsi="Times New Roman" w:cs="Times New Roman"/>
          <w:sz w:val="28"/>
          <w:szCs w:val="28"/>
          <w:lang w:eastAsia="ru-RU"/>
        </w:rPr>
      </w:pPr>
      <w:r w:rsidRPr="00A2683E">
        <w:rPr>
          <w:rFonts w:ascii="Times New Roman" w:eastAsia="Calibri" w:hAnsi="Times New Roman" w:cs="Times New Roman"/>
          <w:sz w:val="28"/>
          <w:szCs w:val="28"/>
        </w:rPr>
        <w:t xml:space="preserve">В ходе визита эксперты убедились, что при осуществлении анализа сметы расходов за один календарный год колледжем были сопоставлены расходы с полученными доходами в разрезе статей. </w:t>
      </w:r>
      <w:r w:rsidRPr="00A2683E">
        <w:rPr>
          <w:rFonts w:ascii="Times New Roman" w:eastAsia="Times New Roman" w:hAnsi="Times New Roman" w:cs="Times New Roman"/>
          <w:sz w:val="28"/>
          <w:szCs w:val="28"/>
          <w:lang w:eastAsia="ru-RU"/>
        </w:rPr>
        <w:t>Колледж является государственным учреждением обновление материально-технической базы проходит за счет государственного бюджета, в связи с эти приобретение оборудования зависит от выделенных средств.</w:t>
      </w:r>
    </w:p>
    <w:p w:rsidR="00A2683E" w:rsidRPr="00A2683E" w:rsidRDefault="00A2683E" w:rsidP="00A2683E">
      <w:pPr>
        <w:spacing w:after="0" w:line="240" w:lineRule="auto"/>
        <w:ind w:firstLine="600"/>
        <w:jc w:val="both"/>
        <w:rPr>
          <w:rFonts w:ascii="Times New Roman" w:eastAsia="Times New Roman" w:hAnsi="Times New Roman" w:cs="Times New Roman"/>
          <w:sz w:val="28"/>
          <w:szCs w:val="28"/>
          <w:lang w:val="kk-KZ" w:eastAsia="ru-RU"/>
        </w:rPr>
      </w:pPr>
      <w:r w:rsidRPr="00A2683E">
        <w:rPr>
          <w:rFonts w:ascii="Times New Roman" w:eastAsia="Times New Roman" w:hAnsi="Times New Roman" w:cs="Times New Roman"/>
          <w:sz w:val="28"/>
          <w:szCs w:val="28"/>
          <w:lang w:eastAsia="ru-RU"/>
        </w:rPr>
        <w:t xml:space="preserve">Годовой план финансирования колледжа разрабатывается в соответствии </w:t>
      </w:r>
      <w:r w:rsidRPr="00A2683E">
        <w:rPr>
          <w:rFonts w:ascii="Times New Roman" w:eastAsia="Times New Roman" w:hAnsi="Times New Roman" w:cs="Times New Roman"/>
          <w:sz w:val="28"/>
          <w:szCs w:val="28"/>
          <w:lang w:val="kk-KZ" w:eastAsia="ru-RU"/>
        </w:rPr>
        <w:t>с З</w:t>
      </w:r>
      <w:r w:rsidRPr="00A2683E">
        <w:rPr>
          <w:rFonts w:ascii="Times New Roman" w:eastAsia="Times New Roman" w:hAnsi="Times New Roman" w:cs="Times New Roman"/>
          <w:sz w:val="28"/>
          <w:szCs w:val="28"/>
          <w:lang w:eastAsia="ru-RU"/>
        </w:rPr>
        <w:t xml:space="preserve">аконом </w:t>
      </w:r>
      <w:r w:rsidRPr="00A2683E">
        <w:rPr>
          <w:rFonts w:ascii="Times New Roman" w:eastAsia="Times New Roman" w:hAnsi="Times New Roman" w:cs="Times New Roman"/>
          <w:sz w:val="28"/>
          <w:szCs w:val="28"/>
          <w:lang w:val="kk-KZ" w:eastAsia="ru-RU"/>
        </w:rPr>
        <w:t>«О</w:t>
      </w:r>
      <w:r w:rsidRPr="00A2683E">
        <w:rPr>
          <w:rFonts w:ascii="Times New Roman" w:eastAsia="Times New Roman" w:hAnsi="Times New Roman" w:cs="Times New Roman"/>
          <w:sz w:val="28"/>
          <w:szCs w:val="28"/>
          <w:lang w:eastAsia="ru-RU"/>
        </w:rPr>
        <w:t xml:space="preserve"> республиканском бюджете</w:t>
      </w:r>
      <w:r w:rsidRPr="00A2683E">
        <w:rPr>
          <w:rFonts w:ascii="Times New Roman" w:eastAsia="Times New Roman" w:hAnsi="Times New Roman" w:cs="Times New Roman"/>
          <w:sz w:val="28"/>
          <w:szCs w:val="28"/>
          <w:lang w:val="kk-KZ" w:eastAsia="ru-RU"/>
        </w:rPr>
        <w:t>»</w:t>
      </w:r>
      <w:r w:rsidRPr="00A2683E">
        <w:rPr>
          <w:rFonts w:ascii="Times New Roman" w:eastAsia="Times New Roman" w:hAnsi="Times New Roman" w:cs="Times New Roman"/>
          <w:sz w:val="28"/>
          <w:szCs w:val="28"/>
          <w:lang w:eastAsia="ru-RU"/>
        </w:rPr>
        <w:t xml:space="preserve"> и решениями сессий областных маслихатов о местн</w:t>
      </w:r>
      <w:r w:rsidRPr="00A2683E">
        <w:rPr>
          <w:rFonts w:ascii="Times New Roman" w:eastAsia="Times New Roman" w:hAnsi="Times New Roman" w:cs="Times New Roman"/>
          <w:sz w:val="28"/>
          <w:szCs w:val="28"/>
          <w:lang w:val="kk-KZ" w:eastAsia="ru-RU"/>
        </w:rPr>
        <w:t xml:space="preserve">ом </w:t>
      </w:r>
      <w:r w:rsidRPr="00A2683E">
        <w:rPr>
          <w:rFonts w:ascii="Times New Roman" w:eastAsia="Times New Roman" w:hAnsi="Times New Roman" w:cs="Times New Roman"/>
          <w:sz w:val="28"/>
          <w:szCs w:val="28"/>
          <w:lang w:eastAsia="ru-RU"/>
        </w:rPr>
        <w:t>бюджет</w:t>
      </w:r>
      <w:r w:rsidRPr="00A2683E">
        <w:rPr>
          <w:rFonts w:ascii="Times New Roman" w:eastAsia="Times New Roman" w:hAnsi="Times New Roman" w:cs="Times New Roman"/>
          <w:sz w:val="28"/>
          <w:szCs w:val="28"/>
          <w:lang w:val="kk-KZ" w:eastAsia="ru-RU"/>
        </w:rPr>
        <w:t>е</w:t>
      </w:r>
      <w:r w:rsidRPr="00A2683E">
        <w:rPr>
          <w:rFonts w:ascii="Times New Roman" w:eastAsia="Times New Roman" w:hAnsi="Times New Roman" w:cs="Times New Roman"/>
          <w:sz w:val="28"/>
          <w:szCs w:val="28"/>
          <w:lang w:eastAsia="ru-RU"/>
        </w:rPr>
        <w:t xml:space="preserve"> на соответствующий финансовый год</w:t>
      </w:r>
      <w:r w:rsidRPr="00A2683E">
        <w:rPr>
          <w:rFonts w:ascii="Times New Roman" w:eastAsia="Times New Roman" w:hAnsi="Times New Roman" w:cs="Times New Roman"/>
          <w:sz w:val="28"/>
          <w:szCs w:val="28"/>
          <w:lang w:val="kk-KZ" w:eastAsia="ru-RU"/>
        </w:rPr>
        <w:t xml:space="preserve">. </w:t>
      </w:r>
    </w:p>
    <w:p w:rsidR="00A2683E" w:rsidRPr="00A2683E" w:rsidRDefault="00A2683E" w:rsidP="00A2683E">
      <w:pPr>
        <w:spacing w:after="0" w:line="240" w:lineRule="auto"/>
        <w:ind w:firstLine="600"/>
        <w:jc w:val="both"/>
        <w:rPr>
          <w:rFonts w:ascii="Times New Roman" w:eastAsia="Times New Roman" w:hAnsi="Times New Roman" w:cs="Times New Roman"/>
          <w:b/>
          <w:sz w:val="28"/>
          <w:szCs w:val="28"/>
          <w:lang w:val="kk-KZ" w:eastAsia="ru-RU"/>
        </w:rPr>
      </w:pPr>
      <w:r w:rsidRPr="00A2683E">
        <w:rPr>
          <w:rFonts w:ascii="Times New Roman" w:eastAsia="Times New Roman" w:hAnsi="Times New Roman" w:cs="Times New Roman"/>
          <w:sz w:val="28"/>
          <w:szCs w:val="28"/>
          <w:lang w:eastAsia="ru-RU"/>
        </w:rPr>
        <w:t>Годовой план финансирования составляется на основании расчетов расходов по бюджетной программе (подпрограмме), представляемых в составе бюджетной заявки администраторами бюджетных программ, одобренной бюджетной комиссией областного маслихата и доработанной с учетом решений, принятых при утверждении (уточнении, корректировке) бюджета. Затем он утверждается уполномоченным органом по бюджетному планированию и передается уполномоченному органу по исполнению бюджета, а также направляется администраторам бюджетных программ не позднее двадцать пятого декабря года, предшествующего планируемому.</w:t>
      </w:r>
    </w:p>
    <w:p w:rsidR="00A2683E" w:rsidRPr="00A2683E" w:rsidRDefault="00A2683E" w:rsidP="00A2683E">
      <w:pPr>
        <w:spacing w:after="0" w:line="240" w:lineRule="auto"/>
        <w:ind w:firstLine="567"/>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shd w:val="clear" w:color="auto" w:fill="FFFFFF"/>
          <w:lang w:eastAsia="ru-RU"/>
        </w:rPr>
        <w:t xml:space="preserve">Механизм оценки эффективности использования финансовых средств и формирования материальных активов основывается на стратегии развития колледжа, соответствует миссии и целям. Целевой индикатор укрепления материально-технической базы – это создание необходимых материальных и бытовых условий для </w:t>
      </w:r>
      <w:r w:rsidRPr="00A2683E">
        <w:rPr>
          <w:rFonts w:ascii="Times New Roman" w:eastAsia="Times New Roman" w:hAnsi="Times New Roman" w:cs="Times New Roman"/>
          <w:sz w:val="28"/>
          <w:szCs w:val="28"/>
          <w:shd w:val="clear" w:color="auto" w:fill="FFFFFF"/>
          <w:lang w:val="kk-KZ" w:eastAsia="ru-RU"/>
        </w:rPr>
        <w:t>обучающихся</w:t>
      </w:r>
      <w:r w:rsidRPr="00A2683E">
        <w:rPr>
          <w:rFonts w:ascii="Times New Roman" w:eastAsia="Times New Roman" w:hAnsi="Times New Roman" w:cs="Times New Roman"/>
          <w:sz w:val="28"/>
          <w:szCs w:val="28"/>
          <w:shd w:val="clear" w:color="auto" w:fill="FFFFFF"/>
          <w:lang w:eastAsia="ru-RU"/>
        </w:rPr>
        <w:t>, слушателей и преподавателей. Для этого в стратегии развития колледжа предусмотрены конкретные мероприятия. Распределение финансовых средств осуществляется в соответствии с утвержденной сметой расходов на текущий год. Смета учитывает все мероприятия, предусмотренные в стратегии развития колледжа, динамику расходов, набранный контингент обучающихся и составляется на основании утвержденных финансовых нормативов.</w:t>
      </w:r>
    </w:p>
    <w:p w:rsidR="00A2683E" w:rsidRPr="00A2683E" w:rsidRDefault="00A2683E" w:rsidP="00A2683E">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A2683E">
        <w:rPr>
          <w:rFonts w:ascii="Times New Roman" w:eastAsia="Times New Roman" w:hAnsi="Times New Roman" w:cs="Times New Roman"/>
          <w:sz w:val="28"/>
          <w:szCs w:val="28"/>
          <w:shd w:val="clear" w:color="auto" w:fill="FFFFFF"/>
          <w:lang w:eastAsia="ru-RU"/>
        </w:rPr>
        <w:t>Расходы на выплату заработной платы планируются на основании штатного расписания, постановления Правительства РК № 1193«О системе оплаты труда гражданских служащих, работников организаций, содержащихся за счет государственного бюджета, работников казенных предприятий» от 31 декабря 2015 года. </w:t>
      </w:r>
    </w:p>
    <w:p w:rsidR="00A2683E" w:rsidRPr="00A2683E" w:rsidRDefault="00A2683E" w:rsidP="00A2683E">
      <w:pPr>
        <w:spacing w:after="0" w:line="240" w:lineRule="auto"/>
        <w:ind w:firstLine="567"/>
        <w:jc w:val="both"/>
        <w:rPr>
          <w:rFonts w:ascii="Times New Roman" w:eastAsia="Times New Roman" w:hAnsi="Times New Roman" w:cs="Times New Roman"/>
          <w:sz w:val="28"/>
          <w:szCs w:val="28"/>
          <w:shd w:val="clear" w:color="auto" w:fill="FFFFFF"/>
          <w:lang w:val="kk-KZ" w:eastAsia="ru-RU"/>
        </w:rPr>
      </w:pPr>
      <w:r w:rsidRPr="00A2683E">
        <w:rPr>
          <w:rFonts w:ascii="Times New Roman" w:eastAsia="Times New Roman" w:hAnsi="Times New Roman" w:cs="Times New Roman"/>
          <w:sz w:val="28"/>
          <w:szCs w:val="28"/>
          <w:shd w:val="clear" w:color="auto" w:fill="FFFFFF"/>
          <w:lang w:eastAsia="ru-RU"/>
        </w:rPr>
        <w:lastRenderedPageBreak/>
        <w:t>Планирование расходов на приобретение материальных активов, на производство ремонтных работ начинается с заявок отделений и других подразделений, на основании которых составляется план государственных закупок.</w:t>
      </w:r>
    </w:p>
    <w:p w:rsidR="00A2683E" w:rsidRPr="00A2683E" w:rsidRDefault="00A2683E" w:rsidP="00A2683E">
      <w:pPr>
        <w:spacing w:after="0" w:line="240" w:lineRule="auto"/>
        <w:jc w:val="both"/>
        <w:rPr>
          <w:rFonts w:ascii="Times New Roman" w:eastAsia="Times New Roman" w:hAnsi="Times New Roman" w:cs="Times New Roman"/>
          <w:sz w:val="28"/>
          <w:szCs w:val="28"/>
          <w:shd w:val="clear" w:color="auto" w:fill="FFFFFF"/>
          <w:lang w:eastAsia="ru-RU"/>
        </w:rPr>
      </w:pPr>
      <w:r w:rsidRPr="00A2683E">
        <w:rPr>
          <w:rFonts w:ascii="Times New Roman" w:eastAsia="Times New Roman" w:hAnsi="Times New Roman" w:cs="Times New Roman"/>
          <w:sz w:val="28"/>
          <w:szCs w:val="28"/>
          <w:shd w:val="clear" w:color="auto" w:fill="FFFFFF"/>
          <w:lang w:eastAsia="ru-RU"/>
        </w:rPr>
        <w:t>Динамика формирования активов за анализируемый период свидетельствует об увеличении деловой активности и укреплении финансовой устойчивости и жизнеспособности колледжа. Образовательная деятельность колледжа в сфере технического и профессионального образования обеспечена достаточными финансовыми ресурсами и соответствует требованиям устойчивости организации образования.</w:t>
      </w:r>
    </w:p>
    <w:p w:rsidR="00A2683E" w:rsidRPr="00A2683E" w:rsidRDefault="00A2683E" w:rsidP="00A2683E">
      <w:pPr>
        <w:spacing w:after="0" w:line="240" w:lineRule="auto"/>
        <w:ind w:firstLine="600"/>
        <w:jc w:val="both"/>
        <w:rPr>
          <w:rFonts w:ascii="Times New Roman" w:eastAsia="Times New Roman" w:hAnsi="Times New Roman" w:cs="Times New Roman"/>
          <w:sz w:val="28"/>
          <w:szCs w:val="28"/>
          <w:shd w:val="clear" w:color="auto" w:fill="FFFFFF"/>
          <w:lang w:val="kk-KZ" w:eastAsia="ru-RU"/>
        </w:rPr>
      </w:pPr>
      <w:r w:rsidRPr="00A2683E">
        <w:rPr>
          <w:rFonts w:ascii="Times New Roman" w:eastAsia="Times New Roman" w:hAnsi="Times New Roman" w:cs="Times New Roman"/>
          <w:sz w:val="28"/>
          <w:szCs w:val="28"/>
          <w:shd w:val="clear" w:color="auto" w:fill="FFFFFF"/>
          <w:lang w:eastAsia="ru-RU"/>
        </w:rPr>
        <w:t>Собственные финансовые средства формируются</w:t>
      </w:r>
      <w:r w:rsidRPr="00A2683E">
        <w:rPr>
          <w:rFonts w:ascii="Times New Roman" w:eastAsia="Times New Roman" w:hAnsi="Times New Roman" w:cs="Times New Roman"/>
          <w:sz w:val="28"/>
          <w:szCs w:val="28"/>
          <w:shd w:val="clear" w:color="auto" w:fill="FFFFFF"/>
          <w:lang w:val="kk-KZ" w:eastAsia="ru-RU"/>
        </w:rPr>
        <w:t>,</w:t>
      </w:r>
      <w:r w:rsidRPr="00A2683E">
        <w:rPr>
          <w:rFonts w:ascii="Times New Roman" w:eastAsia="Times New Roman" w:hAnsi="Times New Roman" w:cs="Times New Roman"/>
          <w:sz w:val="28"/>
          <w:szCs w:val="28"/>
          <w:shd w:val="clear" w:color="auto" w:fill="FFFFFF"/>
          <w:lang w:eastAsia="ru-RU"/>
        </w:rPr>
        <w:t xml:space="preserve"> в основном</w:t>
      </w:r>
      <w:r w:rsidRPr="00A2683E">
        <w:rPr>
          <w:rFonts w:ascii="Times New Roman" w:eastAsia="Times New Roman" w:hAnsi="Times New Roman" w:cs="Times New Roman"/>
          <w:sz w:val="28"/>
          <w:szCs w:val="28"/>
          <w:shd w:val="clear" w:color="auto" w:fill="FFFFFF"/>
          <w:lang w:val="kk-KZ" w:eastAsia="ru-RU"/>
        </w:rPr>
        <w:t>,</w:t>
      </w:r>
      <w:r w:rsidRPr="00A2683E">
        <w:rPr>
          <w:rFonts w:ascii="Times New Roman" w:eastAsia="Times New Roman" w:hAnsi="Times New Roman" w:cs="Times New Roman"/>
          <w:sz w:val="28"/>
          <w:szCs w:val="28"/>
          <w:shd w:val="clear" w:color="auto" w:fill="FFFFFF"/>
          <w:lang w:eastAsia="ru-RU"/>
        </w:rPr>
        <w:t xml:space="preserve"> от образовательной деятельности по ценам, которые ежегодно согласовываются с уполномоченным органом. Колледж составляет расчеты стоимости обучения одного </w:t>
      </w:r>
      <w:r w:rsidRPr="00A2683E">
        <w:rPr>
          <w:rFonts w:ascii="Times New Roman" w:eastAsia="Times New Roman" w:hAnsi="Times New Roman" w:cs="Times New Roman"/>
          <w:sz w:val="28"/>
          <w:szCs w:val="28"/>
          <w:shd w:val="clear" w:color="auto" w:fill="FFFFFF"/>
          <w:lang w:val="kk-KZ" w:eastAsia="ru-RU"/>
        </w:rPr>
        <w:t>обчающегося</w:t>
      </w:r>
      <w:r w:rsidRPr="00A2683E">
        <w:rPr>
          <w:rFonts w:ascii="Times New Roman" w:eastAsia="Times New Roman" w:hAnsi="Times New Roman" w:cs="Times New Roman"/>
          <w:sz w:val="28"/>
          <w:szCs w:val="28"/>
          <w:shd w:val="clear" w:color="auto" w:fill="FFFFFF"/>
          <w:lang w:eastAsia="ru-RU"/>
        </w:rPr>
        <w:t xml:space="preserve"> на предстоящий учебный год, в которых учитываются все расходы на образовательный процесс. Средняя стоимость обучения на платной основе соответствует уровню расходов по государственному заказу, утвержденному уполномоченным органом на соответствующий учебный год.</w:t>
      </w:r>
    </w:p>
    <w:p w:rsidR="00A2683E" w:rsidRPr="00A2683E" w:rsidRDefault="00A2683E" w:rsidP="00A2683E">
      <w:pPr>
        <w:spacing w:after="0" w:line="240" w:lineRule="auto"/>
        <w:jc w:val="both"/>
        <w:rPr>
          <w:rFonts w:ascii="Times New Roman" w:eastAsia="Times New Roman" w:hAnsi="Times New Roman" w:cs="Times New Roman"/>
          <w:sz w:val="28"/>
          <w:szCs w:val="28"/>
          <w:shd w:val="clear" w:color="auto" w:fill="FFFFFF"/>
          <w:lang w:val="kk-KZ" w:eastAsia="ru-RU"/>
        </w:rPr>
      </w:pPr>
      <w:r w:rsidRPr="00A2683E">
        <w:rPr>
          <w:rFonts w:ascii="Times New Roman" w:eastAsia="Times New Roman" w:hAnsi="Times New Roman" w:cs="Times New Roman"/>
          <w:sz w:val="28"/>
          <w:szCs w:val="28"/>
          <w:shd w:val="clear" w:color="auto" w:fill="FFFFFF"/>
          <w:lang w:eastAsia="ru-RU"/>
        </w:rPr>
        <w:t>Стабильный рост средней заработной платы за отчетный период обеспечен по административно-управленческому, учебно-вспомогательному и обслуживающему персоналам.</w:t>
      </w:r>
    </w:p>
    <w:p w:rsidR="00A2683E" w:rsidRPr="00A2683E" w:rsidRDefault="00A2683E" w:rsidP="00A2683E">
      <w:pPr>
        <w:spacing w:after="0" w:line="240" w:lineRule="auto"/>
        <w:jc w:val="both"/>
        <w:rPr>
          <w:rFonts w:ascii="Times New Roman" w:eastAsia="Times New Roman" w:hAnsi="Times New Roman" w:cs="Times New Roman"/>
          <w:sz w:val="28"/>
          <w:szCs w:val="28"/>
          <w:lang w:val="kk-KZ" w:eastAsia="ru-RU"/>
        </w:rPr>
      </w:pPr>
      <w:r w:rsidRPr="00A2683E">
        <w:rPr>
          <w:rFonts w:ascii="Times New Roman" w:eastAsia="Times New Roman" w:hAnsi="Times New Roman" w:cs="Times New Roman"/>
          <w:sz w:val="28"/>
          <w:szCs w:val="28"/>
          <w:lang w:val="kk-KZ" w:eastAsia="ru-RU"/>
        </w:rPr>
        <w:t>В учебном заведении сложился механизм оценки адекватности финансового обеспечения и планирования различных видов деятельности.</w:t>
      </w:r>
    </w:p>
    <w:p w:rsidR="00A2683E" w:rsidRPr="00A2683E" w:rsidRDefault="00A2683E" w:rsidP="00A2683E">
      <w:pPr>
        <w:spacing w:after="0" w:line="240" w:lineRule="auto"/>
        <w:ind w:firstLine="567"/>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shd w:val="clear" w:color="auto" w:fill="FFFFFF"/>
          <w:lang w:eastAsia="ru-RU"/>
        </w:rPr>
        <w:t xml:space="preserve">О фактическом исполнении бюджета составляются месячные, квартальные и годовые финансовые отчеты. </w:t>
      </w:r>
      <w:r w:rsidRPr="00A2683E">
        <w:rPr>
          <w:rFonts w:ascii="Times New Roman" w:eastAsia="Times New Roman" w:hAnsi="Times New Roman" w:cs="Times New Roman"/>
          <w:sz w:val="28"/>
          <w:szCs w:val="28"/>
          <w:lang w:eastAsia="ru-RU"/>
        </w:rPr>
        <w:t>Все эти этапы обеспечивают прозрачность и эффективность распределения бюджета.</w:t>
      </w:r>
    </w:p>
    <w:p w:rsidR="00A2683E" w:rsidRPr="00A2683E" w:rsidRDefault="00A2683E" w:rsidP="00A2683E">
      <w:pPr>
        <w:spacing w:after="0" w:line="240" w:lineRule="auto"/>
        <w:ind w:firstLine="567"/>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shd w:val="clear" w:color="auto" w:fill="FFFFFF"/>
          <w:lang w:eastAsia="ru-RU"/>
        </w:rPr>
        <w:t>Финансовая обеспеченность колледжа позволяет в полном объеме финансировать все действующие образовательные программы</w:t>
      </w:r>
      <w:r w:rsidRPr="00A2683E">
        <w:rPr>
          <w:rFonts w:ascii="Times New Roman" w:eastAsia="Times New Roman" w:hAnsi="Times New Roman" w:cs="Times New Roman"/>
          <w:sz w:val="28"/>
          <w:szCs w:val="28"/>
          <w:shd w:val="clear" w:color="auto" w:fill="FFFFFF"/>
          <w:lang w:val="kk-KZ" w:eastAsia="ru-RU"/>
        </w:rPr>
        <w:t xml:space="preserve">. </w:t>
      </w:r>
      <w:r w:rsidRPr="00A2683E">
        <w:rPr>
          <w:rFonts w:ascii="Times New Roman" w:eastAsia="Times New Roman" w:hAnsi="Times New Roman" w:cs="Times New Roman"/>
          <w:sz w:val="28"/>
          <w:szCs w:val="28"/>
          <w:shd w:val="clear" w:color="auto" w:fill="FFFFFF"/>
          <w:lang w:eastAsia="ru-RU"/>
        </w:rPr>
        <w:t>Для этого колледж располагает достаточными объемами собственных средств и бюджетным финансированием.</w:t>
      </w:r>
    </w:p>
    <w:p w:rsidR="00A2683E" w:rsidRPr="00A2683E" w:rsidRDefault="00A2683E" w:rsidP="00A2683E">
      <w:pPr>
        <w:spacing w:after="0" w:line="240" w:lineRule="auto"/>
        <w:ind w:firstLine="600"/>
        <w:jc w:val="both"/>
        <w:rPr>
          <w:rFonts w:ascii="Times New Roman" w:eastAsia="Times New Roman" w:hAnsi="Times New Roman" w:cs="Times New Roman"/>
          <w:b/>
          <w:sz w:val="28"/>
          <w:szCs w:val="28"/>
          <w:lang w:val="kk-KZ" w:eastAsia="ru-RU"/>
        </w:rPr>
      </w:pPr>
      <w:r w:rsidRPr="00A2683E">
        <w:rPr>
          <w:rFonts w:ascii="Times New Roman" w:eastAsia="Times New Roman" w:hAnsi="Times New Roman" w:cs="Times New Roman"/>
          <w:sz w:val="28"/>
          <w:szCs w:val="28"/>
          <w:shd w:val="clear" w:color="auto" w:fill="FFFFFF"/>
          <w:lang w:eastAsia="ru-RU"/>
        </w:rPr>
        <w:t>Для финансирования образовательных программ заемные средства за последние 5 лет не привлекались. Просроченная кредиторская и дебиторская задолженность сторонним организациям и задолженность по заработной плате работникам не допускается.</w:t>
      </w:r>
    </w:p>
    <w:p w:rsidR="00A2683E" w:rsidRPr="00A2683E" w:rsidRDefault="00A2683E" w:rsidP="00A2683E">
      <w:pPr>
        <w:spacing w:after="0" w:line="240" w:lineRule="auto"/>
        <w:jc w:val="both"/>
        <w:rPr>
          <w:rFonts w:ascii="Times New Roman" w:eastAsia="Times New Roman" w:hAnsi="Times New Roman" w:cs="Times New Roman"/>
          <w:sz w:val="28"/>
          <w:szCs w:val="28"/>
          <w:lang w:val="kk-KZ" w:eastAsia="ru-RU"/>
        </w:rPr>
      </w:pPr>
      <w:r w:rsidRPr="00A2683E">
        <w:rPr>
          <w:rFonts w:ascii="Times New Roman" w:eastAsia="Calibri" w:hAnsi="Times New Roman" w:cs="Times New Roman"/>
          <w:sz w:val="28"/>
          <w:szCs w:val="28"/>
          <w:lang w:val="kk-KZ" w:eastAsia="ru-RU"/>
        </w:rPr>
        <w:tab/>
        <w:t xml:space="preserve">Колледж непрерывно ищет возможности по привлечению спонсоров для оснащения материально-технической базы колледжа. </w:t>
      </w:r>
      <w:r w:rsidRPr="00A2683E">
        <w:rPr>
          <w:rFonts w:ascii="Times New Roman" w:eastAsia="Times New Roman" w:hAnsi="Times New Roman" w:cs="Times New Roman"/>
          <w:sz w:val="28"/>
          <w:szCs w:val="28"/>
          <w:lang w:eastAsia="ru-RU"/>
        </w:rPr>
        <w:t xml:space="preserve">С 2013 года с помощью  спонсоров </w:t>
      </w:r>
      <w:r w:rsidRPr="00A2683E">
        <w:rPr>
          <w:rFonts w:ascii="Times New Roman" w:eastAsia="Times New Roman" w:hAnsi="Times New Roman" w:cs="Times New Roman"/>
          <w:sz w:val="28"/>
          <w:szCs w:val="28"/>
          <w:lang w:val="kk-KZ" w:eastAsia="ru-RU"/>
        </w:rPr>
        <w:t xml:space="preserve">полностью </w:t>
      </w:r>
      <w:r w:rsidRPr="00A2683E">
        <w:rPr>
          <w:rFonts w:ascii="Times New Roman" w:eastAsia="Times New Roman" w:hAnsi="Times New Roman" w:cs="Times New Roman"/>
          <w:sz w:val="28"/>
          <w:szCs w:val="28"/>
          <w:lang w:eastAsia="ru-RU"/>
        </w:rPr>
        <w:t xml:space="preserve">оборудованы современной компьютерной техникой </w:t>
      </w:r>
      <w:r w:rsidRPr="00A2683E">
        <w:rPr>
          <w:rFonts w:ascii="Times New Roman" w:eastAsia="Times New Roman" w:hAnsi="Times New Roman" w:cs="Times New Roman"/>
          <w:sz w:val="28"/>
          <w:szCs w:val="28"/>
          <w:lang w:val="kk-KZ" w:eastAsia="ru-RU"/>
        </w:rPr>
        <w:t xml:space="preserve">и мебелью 11 </w:t>
      </w:r>
      <w:r w:rsidRPr="00A2683E">
        <w:rPr>
          <w:rFonts w:ascii="Times New Roman" w:eastAsia="Times New Roman" w:hAnsi="Times New Roman" w:cs="Times New Roman"/>
          <w:sz w:val="28"/>
          <w:szCs w:val="28"/>
          <w:lang w:eastAsia="ru-RU"/>
        </w:rPr>
        <w:t>учебных кабинетов</w:t>
      </w:r>
      <w:r w:rsidRPr="00A2683E">
        <w:rPr>
          <w:rFonts w:ascii="Times New Roman" w:eastAsia="Times New Roman" w:hAnsi="Times New Roman" w:cs="Times New Roman"/>
          <w:sz w:val="28"/>
          <w:szCs w:val="28"/>
          <w:lang w:val="kk-KZ" w:eastAsia="ru-RU"/>
        </w:rPr>
        <w:t xml:space="preserve"> и 2 электронных читальных зала</w:t>
      </w:r>
      <w:r w:rsidRPr="00A2683E">
        <w:rPr>
          <w:rFonts w:ascii="Times New Roman" w:eastAsia="Times New Roman" w:hAnsi="Times New Roman" w:cs="Times New Roman"/>
          <w:sz w:val="28"/>
          <w:szCs w:val="28"/>
          <w:lang w:eastAsia="ru-RU"/>
        </w:rPr>
        <w:t>.</w:t>
      </w:r>
    </w:p>
    <w:p w:rsidR="00A2683E" w:rsidRPr="00A2683E" w:rsidRDefault="00A2683E" w:rsidP="00A2683E">
      <w:pPr>
        <w:spacing w:after="200" w:line="240" w:lineRule="auto"/>
        <w:jc w:val="both"/>
        <w:rPr>
          <w:rFonts w:ascii="Times New Roman" w:eastAsia="Times New Roman" w:hAnsi="Times New Roman" w:cs="Times New Roman"/>
          <w:sz w:val="28"/>
          <w:szCs w:val="28"/>
          <w:lang w:val="kk-KZ" w:eastAsia="ru-RU"/>
        </w:rPr>
      </w:pPr>
      <w:r w:rsidRPr="00A2683E">
        <w:rPr>
          <w:rFonts w:ascii="Times New Roman" w:eastAsia="Times New Roman" w:hAnsi="Times New Roman" w:cs="Times New Roman"/>
          <w:sz w:val="28"/>
          <w:szCs w:val="28"/>
          <w:lang w:val="kk-KZ" w:eastAsia="ru-RU"/>
        </w:rPr>
        <w:t>В ходе своей деятельности по реализации плана развития колледж анализирует возможные финансовые риски и разрабатывает механизмы их предупреждения.  Для реализации плана развития колледж может столкнутся с рядом рисков:</w:t>
      </w:r>
    </w:p>
    <w:tbl>
      <w:tblPr>
        <w:tblStyle w:val="2"/>
        <w:tblW w:w="9605" w:type="dxa"/>
        <w:tblInd w:w="0" w:type="dxa"/>
        <w:tblLook w:val="04A0" w:firstRow="1" w:lastRow="0" w:firstColumn="1" w:lastColumn="0" w:noHBand="0" w:noVBand="1"/>
      </w:tblPr>
      <w:tblGrid>
        <w:gridCol w:w="632"/>
        <w:gridCol w:w="3554"/>
        <w:gridCol w:w="2362"/>
        <w:gridCol w:w="3057"/>
      </w:tblGrid>
      <w:tr w:rsidR="00A2683E" w:rsidRPr="00A2683E" w:rsidTr="00A2683E">
        <w:tc>
          <w:tcPr>
            <w:tcW w:w="632"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hAnsi="Times New Roman"/>
                <w:b/>
                <w:sz w:val="28"/>
                <w:szCs w:val="28"/>
                <w:lang w:val="kk-KZ" w:eastAsia="ru-RU"/>
              </w:rPr>
            </w:pPr>
            <w:r w:rsidRPr="00A2683E">
              <w:rPr>
                <w:rFonts w:ascii="Times New Roman" w:eastAsia="Calibri" w:hAnsi="Times New Roman"/>
                <w:b/>
                <w:sz w:val="28"/>
                <w:szCs w:val="28"/>
                <w:lang w:val="kk-KZ" w:eastAsia="ru-RU"/>
              </w:rPr>
              <w:t>№</w:t>
            </w:r>
          </w:p>
        </w:tc>
        <w:tc>
          <w:tcPr>
            <w:tcW w:w="3554"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b/>
                <w:sz w:val="28"/>
                <w:szCs w:val="28"/>
                <w:lang w:val="kk-KZ" w:eastAsia="ru-RU"/>
              </w:rPr>
            </w:pPr>
            <w:r w:rsidRPr="00A2683E">
              <w:rPr>
                <w:rFonts w:ascii="Times New Roman" w:eastAsia="Calibri" w:hAnsi="Times New Roman"/>
                <w:b/>
                <w:sz w:val="28"/>
                <w:szCs w:val="28"/>
                <w:lang w:val="kk-KZ" w:eastAsia="ru-RU"/>
              </w:rPr>
              <w:t>Финансовые риски</w:t>
            </w:r>
          </w:p>
        </w:tc>
        <w:tc>
          <w:tcPr>
            <w:tcW w:w="2362"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b/>
                <w:sz w:val="28"/>
                <w:szCs w:val="28"/>
                <w:lang w:eastAsia="ru-RU"/>
              </w:rPr>
            </w:pPr>
            <w:r w:rsidRPr="00A2683E">
              <w:rPr>
                <w:rFonts w:ascii="Times New Roman" w:eastAsia="Calibri" w:hAnsi="Times New Roman"/>
                <w:b/>
                <w:sz w:val="28"/>
                <w:szCs w:val="28"/>
                <w:lang w:eastAsia="ru-RU"/>
              </w:rPr>
              <w:t>Последствия</w:t>
            </w:r>
          </w:p>
        </w:tc>
        <w:tc>
          <w:tcPr>
            <w:tcW w:w="3057"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b/>
                <w:sz w:val="28"/>
                <w:szCs w:val="28"/>
                <w:lang w:val="kk-KZ" w:eastAsia="ru-RU"/>
              </w:rPr>
            </w:pPr>
            <w:r w:rsidRPr="00A2683E">
              <w:rPr>
                <w:rFonts w:ascii="Times New Roman" w:eastAsia="Calibri" w:hAnsi="Times New Roman"/>
                <w:b/>
                <w:sz w:val="28"/>
                <w:szCs w:val="28"/>
                <w:lang w:val="kk-KZ" w:eastAsia="ru-RU"/>
              </w:rPr>
              <w:t>Меры и механизмы управления</w:t>
            </w:r>
          </w:p>
        </w:tc>
      </w:tr>
      <w:tr w:rsidR="00A2683E" w:rsidRPr="00A2683E" w:rsidTr="00A2683E">
        <w:tc>
          <w:tcPr>
            <w:tcW w:w="632"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sz w:val="28"/>
                <w:szCs w:val="28"/>
                <w:lang w:val="en-US" w:eastAsia="ru-RU"/>
              </w:rPr>
            </w:pPr>
            <w:r w:rsidRPr="00A2683E">
              <w:rPr>
                <w:rFonts w:ascii="Times New Roman" w:eastAsia="Calibri" w:hAnsi="Times New Roman"/>
                <w:sz w:val="28"/>
                <w:szCs w:val="28"/>
                <w:lang w:val="en-US" w:eastAsia="ru-RU"/>
              </w:rPr>
              <w:lastRenderedPageBreak/>
              <w:t>1</w:t>
            </w:r>
          </w:p>
        </w:tc>
        <w:tc>
          <w:tcPr>
            <w:tcW w:w="3554"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sz w:val="28"/>
                <w:szCs w:val="28"/>
                <w:lang w:val="kk-KZ" w:eastAsia="ru-RU"/>
              </w:rPr>
            </w:pPr>
            <w:r w:rsidRPr="00A2683E">
              <w:rPr>
                <w:rFonts w:ascii="Times New Roman" w:eastAsia="Calibri" w:hAnsi="Times New Roman"/>
                <w:sz w:val="28"/>
                <w:szCs w:val="28"/>
                <w:lang w:val="kk-KZ" w:eastAsia="ru-RU"/>
              </w:rPr>
              <w:t>Уменьшение контингента студентов обучающихся на платной основе</w:t>
            </w:r>
          </w:p>
        </w:tc>
        <w:tc>
          <w:tcPr>
            <w:tcW w:w="2362"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sz w:val="28"/>
                <w:szCs w:val="28"/>
                <w:lang w:val="kk-KZ" w:eastAsia="ru-RU"/>
              </w:rPr>
            </w:pPr>
            <w:r w:rsidRPr="00A2683E">
              <w:rPr>
                <w:rFonts w:ascii="Times New Roman" w:eastAsia="Calibri" w:hAnsi="Times New Roman"/>
                <w:sz w:val="28"/>
                <w:szCs w:val="28"/>
                <w:lang w:val="kk-KZ" w:eastAsia="ru-RU"/>
              </w:rPr>
              <w:t>Отток денежных средств</w:t>
            </w:r>
          </w:p>
        </w:tc>
        <w:tc>
          <w:tcPr>
            <w:tcW w:w="3057"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sz w:val="28"/>
                <w:szCs w:val="28"/>
                <w:lang w:val="kk-KZ" w:eastAsia="ru-RU"/>
              </w:rPr>
            </w:pPr>
            <w:r w:rsidRPr="00A2683E">
              <w:rPr>
                <w:rFonts w:ascii="Times New Roman" w:eastAsia="Calibri" w:hAnsi="Times New Roman"/>
                <w:sz w:val="28"/>
                <w:szCs w:val="28"/>
                <w:lang w:val="kk-KZ" w:eastAsia="ru-RU"/>
              </w:rPr>
              <w:t>Активизация профориентационной работы, увеличение денежных средств.</w:t>
            </w:r>
          </w:p>
        </w:tc>
      </w:tr>
      <w:tr w:rsidR="00A2683E" w:rsidRPr="00A2683E" w:rsidTr="00A2683E">
        <w:tc>
          <w:tcPr>
            <w:tcW w:w="632"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sz w:val="28"/>
                <w:szCs w:val="28"/>
                <w:lang w:val="kk-KZ" w:eastAsia="ru-RU"/>
              </w:rPr>
            </w:pPr>
            <w:r w:rsidRPr="00A2683E">
              <w:rPr>
                <w:rFonts w:ascii="Times New Roman" w:eastAsia="Calibri" w:hAnsi="Times New Roman"/>
                <w:sz w:val="28"/>
                <w:szCs w:val="28"/>
                <w:lang w:val="kk-KZ" w:eastAsia="ru-RU"/>
              </w:rPr>
              <w:t>2</w:t>
            </w:r>
          </w:p>
        </w:tc>
        <w:tc>
          <w:tcPr>
            <w:tcW w:w="3554"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sz w:val="28"/>
                <w:szCs w:val="28"/>
                <w:lang w:val="kk-KZ" w:eastAsia="ru-RU"/>
              </w:rPr>
            </w:pPr>
            <w:r w:rsidRPr="00A2683E">
              <w:rPr>
                <w:rFonts w:ascii="Times New Roman" w:eastAsia="Calibri" w:hAnsi="Times New Roman"/>
                <w:sz w:val="28"/>
                <w:szCs w:val="28"/>
                <w:lang w:val="kk-KZ" w:eastAsia="ru-RU"/>
              </w:rPr>
              <w:t>Появление конкурента в регионе по родственным специальностям</w:t>
            </w:r>
          </w:p>
        </w:tc>
        <w:tc>
          <w:tcPr>
            <w:tcW w:w="2362"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sz w:val="28"/>
                <w:szCs w:val="28"/>
                <w:lang w:val="kk-KZ" w:eastAsia="ru-RU"/>
              </w:rPr>
            </w:pPr>
            <w:r w:rsidRPr="00A2683E">
              <w:rPr>
                <w:rFonts w:ascii="Times New Roman" w:eastAsia="Calibri" w:hAnsi="Times New Roman"/>
                <w:sz w:val="28"/>
                <w:szCs w:val="28"/>
                <w:lang w:val="kk-KZ" w:eastAsia="ru-RU"/>
              </w:rPr>
              <w:t xml:space="preserve">Уменьшение контингента </w:t>
            </w:r>
          </w:p>
        </w:tc>
        <w:tc>
          <w:tcPr>
            <w:tcW w:w="3057"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sz w:val="28"/>
                <w:szCs w:val="28"/>
                <w:lang w:val="kk-KZ" w:eastAsia="ru-RU"/>
              </w:rPr>
            </w:pPr>
            <w:r w:rsidRPr="00A2683E">
              <w:rPr>
                <w:rFonts w:ascii="Times New Roman" w:eastAsia="Calibri" w:hAnsi="Times New Roman"/>
                <w:sz w:val="28"/>
                <w:szCs w:val="28"/>
                <w:lang w:val="kk-KZ" w:eastAsia="ru-RU"/>
              </w:rPr>
              <w:t>Дальнейшее укрепление имиджа учебного заведения</w:t>
            </w:r>
          </w:p>
        </w:tc>
      </w:tr>
      <w:tr w:rsidR="00A2683E" w:rsidRPr="00A2683E" w:rsidTr="00A2683E">
        <w:tc>
          <w:tcPr>
            <w:tcW w:w="632"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sz w:val="28"/>
                <w:szCs w:val="28"/>
                <w:lang w:val="kk-KZ" w:eastAsia="ru-RU"/>
              </w:rPr>
            </w:pPr>
            <w:r w:rsidRPr="00A2683E">
              <w:rPr>
                <w:rFonts w:ascii="Times New Roman" w:eastAsia="Calibri" w:hAnsi="Times New Roman"/>
                <w:sz w:val="28"/>
                <w:szCs w:val="28"/>
                <w:lang w:val="kk-KZ" w:eastAsia="ru-RU"/>
              </w:rPr>
              <w:t>3</w:t>
            </w:r>
          </w:p>
        </w:tc>
        <w:tc>
          <w:tcPr>
            <w:tcW w:w="3554"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sz w:val="28"/>
                <w:szCs w:val="28"/>
                <w:lang w:val="kk-KZ" w:eastAsia="ru-RU"/>
              </w:rPr>
            </w:pPr>
            <w:r w:rsidRPr="00A2683E">
              <w:rPr>
                <w:rFonts w:ascii="Times New Roman" w:eastAsia="Calibri" w:hAnsi="Times New Roman"/>
                <w:sz w:val="28"/>
                <w:szCs w:val="28"/>
                <w:lang w:val="kk-KZ" w:eastAsia="ru-RU"/>
              </w:rPr>
              <w:t>Отток высококвалифицированных специалистов</w:t>
            </w:r>
          </w:p>
        </w:tc>
        <w:tc>
          <w:tcPr>
            <w:tcW w:w="2362"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sz w:val="28"/>
                <w:szCs w:val="28"/>
                <w:lang w:val="kk-KZ" w:eastAsia="ru-RU"/>
              </w:rPr>
            </w:pPr>
            <w:r w:rsidRPr="00A2683E">
              <w:rPr>
                <w:rFonts w:ascii="Times New Roman" w:eastAsia="Calibri" w:hAnsi="Times New Roman"/>
                <w:sz w:val="28"/>
                <w:szCs w:val="28"/>
                <w:lang w:val="kk-KZ" w:eastAsia="ru-RU"/>
              </w:rPr>
              <w:t>Снижения качества образовательных услуг</w:t>
            </w:r>
          </w:p>
        </w:tc>
        <w:tc>
          <w:tcPr>
            <w:tcW w:w="3057" w:type="dxa"/>
            <w:tcBorders>
              <w:top w:val="single" w:sz="4" w:space="0" w:color="auto"/>
              <w:left w:val="single" w:sz="4" w:space="0" w:color="auto"/>
              <w:bottom w:val="single" w:sz="4" w:space="0" w:color="auto"/>
              <w:right w:val="single" w:sz="4" w:space="0" w:color="auto"/>
            </w:tcBorders>
            <w:hideMark/>
          </w:tcPr>
          <w:p w:rsidR="00A2683E" w:rsidRPr="00A2683E" w:rsidRDefault="00A2683E" w:rsidP="00A2683E">
            <w:pPr>
              <w:jc w:val="both"/>
              <w:rPr>
                <w:rFonts w:ascii="Times New Roman" w:eastAsia="Calibri" w:hAnsi="Times New Roman"/>
                <w:sz w:val="28"/>
                <w:szCs w:val="28"/>
                <w:lang w:val="kk-KZ" w:eastAsia="ru-RU"/>
              </w:rPr>
            </w:pPr>
            <w:r w:rsidRPr="00A2683E">
              <w:rPr>
                <w:rFonts w:ascii="Times New Roman" w:eastAsia="Calibri" w:hAnsi="Times New Roman"/>
                <w:sz w:val="28"/>
                <w:szCs w:val="28"/>
                <w:lang w:val="kk-KZ" w:eastAsia="ru-RU"/>
              </w:rPr>
              <w:t>Совершенствование системы материально-морального поощрения ПС</w:t>
            </w:r>
          </w:p>
        </w:tc>
      </w:tr>
    </w:tbl>
    <w:p w:rsidR="00A2683E" w:rsidRPr="00A2683E" w:rsidRDefault="00A2683E" w:rsidP="00A2683E">
      <w:pPr>
        <w:spacing w:after="0" w:line="240" w:lineRule="auto"/>
        <w:jc w:val="both"/>
        <w:rPr>
          <w:rFonts w:ascii="Times New Roman" w:eastAsia="Calibri" w:hAnsi="Times New Roman" w:cs="Times New Roman"/>
          <w:color w:val="FF0000"/>
          <w:sz w:val="28"/>
          <w:szCs w:val="28"/>
        </w:rPr>
      </w:pPr>
    </w:p>
    <w:p w:rsidR="00A2683E" w:rsidRPr="00A2683E" w:rsidRDefault="00A2683E" w:rsidP="00A2683E">
      <w:pPr>
        <w:pBdr>
          <w:bottom w:val="single" w:sz="6" w:space="30" w:color="FFFFFF"/>
        </w:pBdr>
        <w:spacing w:after="0" w:line="240" w:lineRule="auto"/>
        <w:ind w:firstLine="567"/>
        <w:jc w:val="both"/>
        <w:rPr>
          <w:rFonts w:ascii="Times New Roman" w:eastAsia="Calibri" w:hAnsi="Times New Roman" w:cs="Times New Roman"/>
          <w:i/>
          <w:sz w:val="28"/>
          <w:szCs w:val="28"/>
        </w:rPr>
      </w:pPr>
      <w:r w:rsidRPr="00A2683E">
        <w:rPr>
          <w:rFonts w:ascii="Times New Roman" w:eastAsia="Calibri" w:hAnsi="Times New Roman" w:cs="Times New Roman"/>
          <w:i/>
          <w:sz w:val="28"/>
          <w:szCs w:val="28"/>
        </w:rPr>
        <w:t xml:space="preserve">Эксперты отмечают желательность продолжения работы по реализации альтернативного сценария развития колледжа на основе детального подхода к анализу финансовых рисков и механизмов их предупреждений.  </w:t>
      </w:r>
    </w:p>
    <w:p w:rsidR="00A2683E" w:rsidRPr="00A2683E" w:rsidRDefault="00A2683E" w:rsidP="00A2683E">
      <w:pPr>
        <w:pBdr>
          <w:bottom w:val="single" w:sz="6" w:space="30" w:color="FFFFFF"/>
        </w:pBdr>
        <w:spacing w:after="0" w:line="240" w:lineRule="auto"/>
        <w:ind w:firstLine="567"/>
        <w:jc w:val="both"/>
        <w:rPr>
          <w:rFonts w:ascii="Times New Roman" w:eastAsia="Calibri" w:hAnsi="Times New Roman" w:cs="Times New Roman"/>
          <w:i/>
          <w:sz w:val="28"/>
          <w:szCs w:val="28"/>
        </w:rPr>
      </w:pPr>
    </w:p>
    <w:p w:rsidR="00A2683E" w:rsidRPr="00A2683E" w:rsidRDefault="00A2683E" w:rsidP="00A2683E">
      <w:pPr>
        <w:pBdr>
          <w:bottom w:val="single" w:sz="6" w:space="30" w:color="FFFFFF"/>
        </w:pBdr>
        <w:spacing w:after="0" w:line="240" w:lineRule="auto"/>
        <w:ind w:firstLine="567"/>
        <w:jc w:val="both"/>
        <w:rPr>
          <w:rFonts w:ascii="Times New Roman" w:eastAsia="Calibri" w:hAnsi="Times New Roman" w:cs="Times New Roman"/>
          <w:b/>
          <w:sz w:val="28"/>
          <w:szCs w:val="28"/>
        </w:rPr>
      </w:pPr>
      <w:r w:rsidRPr="00A2683E">
        <w:rPr>
          <w:rFonts w:ascii="Times New Roman" w:eastAsia="Calibri" w:hAnsi="Times New Roman" w:cs="Times New Roman"/>
          <w:i/>
          <w:sz w:val="28"/>
          <w:szCs w:val="28"/>
        </w:rPr>
        <w:t>6</w:t>
      </w:r>
      <w:r w:rsidRPr="00A2683E">
        <w:rPr>
          <w:rFonts w:ascii="Times New Roman" w:eastAsia="Calibri" w:hAnsi="Times New Roman" w:cs="Times New Roman"/>
          <w:b/>
          <w:sz w:val="28"/>
          <w:szCs w:val="28"/>
        </w:rPr>
        <w:t>. Стандарт «Ресурсы: материально-технические и информационные»</w:t>
      </w:r>
    </w:p>
    <w:p w:rsidR="00A2683E" w:rsidRPr="00A2683E" w:rsidRDefault="00A2683E" w:rsidP="00A2683E">
      <w:pPr>
        <w:spacing w:line="240" w:lineRule="auto"/>
        <w:jc w:val="both"/>
        <w:rPr>
          <w:rFonts w:ascii="Times New Roman" w:eastAsia="Calibri" w:hAnsi="Times New Roman" w:cs="Times New Roman"/>
          <w:b/>
          <w:bCs/>
          <w:i/>
          <w:sz w:val="28"/>
          <w:szCs w:val="28"/>
        </w:rPr>
      </w:pPr>
      <w:r w:rsidRPr="00A2683E">
        <w:rPr>
          <w:rFonts w:ascii="Times New Roman" w:eastAsia="Calibri" w:hAnsi="Times New Roman" w:cs="Times New Roman"/>
          <w:b/>
          <w:sz w:val="28"/>
          <w:szCs w:val="28"/>
        </w:rPr>
        <w:t xml:space="preserve">Рекомендация: </w:t>
      </w:r>
      <w:r w:rsidRPr="00A2683E">
        <w:rPr>
          <w:rFonts w:ascii="Times New Roman" w:eastAsia="Calibri" w:hAnsi="Times New Roman" w:cs="Times New Roman"/>
          <w:b/>
          <w:bCs/>
          <w:i/>
          <w:sz w:val="28"/>
          <w:szCs w:val="28"/>
        </w:rPr>
        <w:t>Активизировать работу по наполнению сайта колледжа учебным контентом (структурированной информацией по дисциплинам, презентациями, практическими заданиями, аттестационными материалами и др).</w:t>
      </w:r>
    </w:p>
    <w:p w:rsidR="00A2683E" w:rsidRPr="00A2683E" w:rsidRDefault="00A2683E" w:rsidP="00A2683E">
      <w:pPr>
        <w:spacing w:after="0" w:line="240" w:lineRule="auto"/>
        <w:ind w:firstLine="567"/>
        <w:jc w:val="both"/>
        <w:rPr>
          <w:rFonts w:ascii="Times New Roman" w:eastAsia="Times New Roman" w:hAnsi="Times New Roman" w:cs="Times New Roman"/>
          <w:color w:val="FF0000"/>
          <w:sz w:val="28"/>
          <w:szCs w:val="28"/>
          <w:lang w:eastAsia="ru-RU"/>
        </w:rPr>
      </w:pPr>
      <w:r w:rsidRPr="00A2683E">
        <w:rPr>
          <w:rFonts w:ascii="Times New Roman" w:eastAsia="Times New Roman" w:hAnsi="Times New Roman" w:cs="Times New Roman"/>
          <w:sz w:val="28"/>
          <w:szCs w:val="28"/>
          <w:lang w:eastAsia="ru-RU"/>
        </w:rPr>
        <w:t xml:space="preserve">Эксперты отмечают, что администрацией колледжа созданы условия по наполнению сайта колледжа учебным контентом. </w:t>
      </w:r>
      <w:r w:rsidRPr="00A2683E">
        <w:rPr>
          <w:rFonts w:ascii="Times New Roman" w:eastAsia="Calibri" w:hAnsi="Times New Roman" w:cs="Times New Roman"/>
          <w:bCs/>
          <w:sz w:val="28"/>
          <w:szCs w:val="28"/>
        </w:rPr>
        <w:t>Информирование общественности для доступности информации, предоставляемых образовательных услугах создан сайт (</w:t>
      </w:r>
      <w:hyperlink r:id="rId7" w:history="1">
        <w:r w:rsidRPr="00A2683E">
          <w:rPr>
            <w:rFonts w:ascii="Times New Roman" w:eastAsia="Calibri" w:hAnsi="Times New Roman" w:cs="Times New Roman"/>
            <w:bCs/>
            <w:color w:val="0000FF"/>
            <w:sz w:val="28"/>
            <w:szCs w:val="28"/>
            <w:u w:val="single"/>
          </w:rPr>
          <w:t>https://pkollsemey.kz//</w:t>
        </w:r>
      </w:hyperlink>
      <w:r w:rsidRPr="00A2683E">
        <w:rPr>
          <w:rFonts w:ascii="Times New Roman" w:eastAsia="Calibri" w:hAnsi="Times New Roman" w:cs="Times New Roman"/>
          <w:bCs/>
          <w:sz w:val="28"/>
          <w:szCs w:val="28"/>
        </w:rPr>
        <w:t xml:space="preserve">. Сайт ведётся на двух языках (государственном и русском), где размещены Миссия, Политика, Стратегические цели колледжа, информация о правилах приема абитуриентов, о выпускниках, информация об администрации, госуслугах. </w:t>
      </w:r>
      <w:r w:rsidRPr="00A2683E">
        <w:rPr>
          <w:rFonts w:ascii="Times New Roman" w:eastAsia="Calibri" w:hAnsi="Times New Roman" w:cs="Times New Roman"/>
          <w:bCs/>
          <w:sz w:val="28"/>
          <w:szCs w:val="28"/>
          <w:lang w:val="kk-KZ"/>
        </w:rPr>
        <w:t>Кроме того, необходимые вкладки сайта постоянно пополняются учебным материалом.  В целях повышения доступа к сети интернет колледж подключен скорость  20 мб/сек., что больше чем в прошлом учебном году (12мб/сек).   (приложение).</w:t>
      </w:r>
    </w:p>
    <w:p w:rsidR="00A2683E" w:rsidRPr="00A2683E" w:rsidRDefault="00A2683E" w:rsidP="00A2683E">
      <w:pPr>
        <w:spacing w:after="0" w:line="240" w:lineRule="auto"/>
        <w:jc w:val="both"/>
        <w:rPr>
          <w:rFonts w:ascii="Times New Roman" w:eastAsia="Calibri" w:hAnsi="Times New Roman" w:cs="Times New Roman"/>
          <w:bCs/>
          <w:sz w:val="28"/>
          <w:szCs w:val="28"/>
          <w:lang w:val="kk-KZ"/>
        </w:rPr>
      </w:pPr>
      <w:r w:rsidRPr="00A2683E">
        <w:rPr>
          <w:rFonts w:ascii="Times New Roman" w:eastAsia="Calibri" w:hAnsi="Times New Roman" w:cs="Times New Roman"/>
          <w:bCs/>
          <w:sz w:val="28"/>
          <w:szCs w:val="28"/>
          <w:lang w:val="kk-KZ"/>
        </w:rPr>
        <w:t xml:space="preserve">Программа сайта позволяет выполнять  многие процессы, в результате чего есть возможность ознакомиться с базой учебных достижений обучающихся, организацией промежуточных и итоговых аттестаций, учебно-методическими материалами,  разработками уроков, презентациями,практическими заданиями. </w:t>
      </w:r>
    </w:p>
    <w:p w:rsidR="00A2683E" w:rsidRPr="00A2683E" w:rsidRDefault="00A2683E" w:rsidP="00A2683E">
      <w:pPr>
        <w:spacing w:line="240" w:lineRule="auto"/>
        <w:rPr>
          <w:rFonts w:ascii="Times New Roman" w:eastAsia="Calibri" w:hAnsi="Times New Roman" w:cs="Times New Roman"/>
          <w:sz w:val="28"/>
          <w:szCs w:val="28"/>
        </w:rPr>
      </w:pPr>
      <w:r w:rsidRPr="00A2683E">
        <w:rPr>
          <w:rFonts w:ascii="Times New Roman" w:eastAsia="Times New Roman" w:hAnsi="Times New Roman" w:cs="Times New Roman"/>
          <w:sz w:val="28"/>
          <w:szCs w:val="28"/>
          <w:lang w:val="kk-KZ" w:eastAsia="ru-RU"/>
        </w:rPr>
        <w:t xml:space="preserve">В колледже </w:t>
      </w:r>
      <w:r w:rsidRPr="00A2683E">
        <w:rPr>
          <w:rFonts w:ascii="Times New Roman" w:eastAsia="Times New Roman" w:hAnsi="Times New Roman" w:cs="Times New Roman"/>
          <w:sz w:val="28"/>
          <w:szCs w:val="28"/>
          <w:lang w:eastAsia="ru-RU"/>
        </w:rPr>
        <w:t xml:space="preserve"> внедрен программно-аппаратный комплекс S-Portal, который включает в себя доступ к следующим ресурсам: </w:t>
      </w:r>
    </w:p>
    <w:p w:rsidR="00A2683E" w:rsidRPr="00A2683E" w:rsidRDefault="00A2683E" w:rsidP="00A2683E">
      <w:pPr>
        <w:numPr>
          <w:ilvl w:val="0"/>
          <w:numId w:val="4"/>
        </w:numPr>
        <w:tabs>
          <w:tab w:val="center" w:pos="1134"/>
        </w:tabs>
        <w:spacing w:before="120" w:after="0" w:line="240" w:lineRule="auto"/>
        <w:ind w:firstLine="851"/>
        <w:contextualSpacing/>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управление учебными планами;</w:t>
      </w:r>
    </w:p>
    <w:p w:rsidR="00A2683E" w:rsidRPr="00A2683E" w:rsidRDefault="00A2683E" w:rsidP="00A2683E">
      <w:pPr>
        <w:numPr>
          <w:ilvl w:val="0"/>
          <w:numId w:val="4"/>
        </w:numPr>
        <w:tabs>
          <w:tab w:val="center" w:pos="1134"/>
        </w:tabs>
        <w:spacing w:before="120" w:after="0" w:line="240" w:lineRule="auto"/>
        <w:ind w:firstLine="851"/>
        <w:contextualSpacing/>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управление контингентом обучающихся;</w:t>
      </w:r>
    </w:p>
    <w:p w:rsidR="00A2683E" w:rsidRPr="00A2683E" w:rsidRDefault="00A2683E" w:rsidP="00A2683E">
      <w:pPr>
        <w:numPr>
          <w:ilvl w:val="0"/>
          <w:numId w:val="4"/>
        </w:numPr>
        <w:tabs>
          <w:tab w:val="center" w:pos="1134"/>
        </w:tabs>
        <w:spacing w:before="120" w:after="0" w:line="240" w:lineRule="auto"/>
        <w:ind w:firstLine="851"/>
        <w:contextualSpacing/>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lastRenderedPageBreak/>
        <w:t>управление успеваемостью обучающихся;</w:t>
      </w:r>
    </w:p>
    <w:p w:rsidR="00A2683E" w:rsidRPr="00A2683E" w:rsidRDefault="00A2683E" w:rsidP="00A2683E">
      <w:pPr>
        <w:numPr>
          <w:ilvl w:val="0"/>
          <w:numId w:val="4"/>
        </w:numPr>
        <w:tabs>
          <w:tab w:val="center" w:pos="1134"/>
        </w:tabs>
        <w:spacing w:before="120" w:after="0" w:line="240" w:lineRule="auto"/>
        <w:ind w:firstLine="851"/>
        <w:contextualSpacing/>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управление персоналом;</w:t>
      </w:r>
    </w:p>
    <w:p w:rsidR="00A2683E" w:rsidRPr="00A2683E" w:rsidRDefault="00A2683E" w:rsidP="00A2683E">
      <w:pPr>
        <w:numPr>
          <w:ilvl w:val="0"/>
          <w:numId w:val="4"/>
        </w:numPr>
        <w:tabs>
          <w:tab w:val="center" w:pos="1134"/>
        </w:tabs>
        <w:spacing w:before="120" w:after="0" w:line="240" w:lineRule="auto"/>
        <w:ind w:firstLine="851"/>
        <w:contextualSpacing/>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управление тестированием;</w:t>
      </w:r>
    </w:p>
    <w:p w:rsidR="00A2683E" w:rsidRPr="00A2683E" w:rsidRDefault="00A2683E" w:rsidP="00A2683E">
      <w:pPr>
        <w:numPr>
          <w:ilvl w:val="0"/>
          <w:numId w:val="4"/>
        </w:numPr>
        <w:tabs>
          <w:tab w:val="center" w:pos="1134"/>
        </w:tabs>
        <w:spacing w:before="120" w:after="0" w:line="240" w:lineRule="auto"/>
        <w:ind w:firstLine="851"/>
        <w:contextualSpacing/>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формирование учебных графиков;</w:t>
      </w:r>
    </w:p>
    <w:p w:rsidR="00A2683E" w:rsidRPr="00A2683E" w:rsidRDefault="00A2683E" w:rsidP="00A2683E">
      <w:pPr>
        <w:numPr>
          <w:ilvl w:val="0"/>
          <w:numId w:val="4"/>
        </w:numPr>
        <w:tabs>
          <w:tab w:val="center" w:pos="1134"/>
        </w:tabs>
        <w:spacing w:before="120" w:after="0" w:line="240" w:lineRule="auto"/>
        <w:ind w:firstLine="851"/>
        <w:contextualSpacing/>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формирование расписания;</w:t>
      </w:r>
    </w:p>
    <w:p w:rsidR="00A2683E" w:rsidRPr="00A2683E" w:rsidRDefault="00A2683E" w:rsidP="00A2683E">
      <w:pPr>
        <w:numPr>
          <w:ilvl w:val="0"/>
          <w:numId w:val="4"/>
        </w:numPr>
        <w:tabs>
          <w:tab w:val="center" w:pos="1134"/>
        </w:tabs>
        <w:spacing w:before="120" w:after="0" w:line="240" w:lineRule="auto"/>
        <w:ind w:firstLine="851"/>
        <w:contextualSpacing/>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управление информационными ресурсами;</w:t>
      </w:r>
    </w:p>
    <w:p w:rsidR="00A2683E" w:rsidRPr="00A2683E" w:rsidRDefault="00A2683E" w:rsidP="00A2683E">
      <w:pPr>
        <w:numPr>
          <w:ilvl w:val="0"/>
          <w:numId w:val="4"/>
        </w:numPr>
        <w:tabs>
          <w:tab w:val="center" w:pos="1134"/>
        </w:tabs>
        <w:spacing w:before="120" w:after="0" w:line="240" w:lineRule="auto"/>
        <w:ind w:firstLine="851"/>
        <w:contextualSpacing/>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организация дистанционного обучения.</w:t>
      </w:r>
    </w:p>
    <w:p w:rsidR="00A2683E" w:rsidRPr="00A2683E" w:rsidRDefault="00A2683E" w:rsidP="00A2683E">
      <w:pPr>
        <w:spacing w:before="120" w:after="0" w:line="240" w:lineRule="auto"/>
        <w:ind w:firstLine="851"/>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Учебно-образовательный портал представляет собой «виртуальный» колледж, в котором функции традиционного колледжа дополнены новыми технологиями, обеспечивающими возможность использования достижений в области новых информационных технологий и телекоммуникаций, интерактивного общения и обучения в реальном времени.</w:t>
      </w:r>
    </w:p>
    <w:p w:rsidR="00A2683E" w:rsidRPr="00A2683E" w:rsidRDefault="00A2683E" w:rsidP="00A2683E">
      <w:pPr>
        <w:spacing w:before="120" w:after="0" w:line="240" w:lineRule="auto"/>
        <w:ind w:firstLine="851"/>
        <w:jc w:val="both"/>
        <w:rPr>
          <w:rFonts w:ascii="Times New Roman" w:eastAsia="Times New Roman" w:hAnsi="Times New Roman" w:cs="Times New Roman"/>
          <w:sz w:val="28"/>
          <w:szCs w:val="28"/>
          <w:lang w:eastAsia="ru-RU"/>
        </w:rPr>
      </w:pPr>
      <w:r w:rsidRPr="00A2683E">
        <w:rPr>
          <w:rFonts w:ascii="Times New Roman" w:eastAsia="Times New Roman" w:hAnsi="Times New Roman" w:cs="Times New Roman"/>
          <w:sz w:val="28"/>
          <w:szCs w:val="28"/>
          <w:lang w:eastAsia="ru-RU"/>
        </w:rPr>
        <w:t>Система предназначена для обучающихся колледжа и предоставляет доступ к электронным учебникам, тестовым заданиям, методическим рекомендациям по изучению курса.</w:t>
      </w:r>
    </w:p>
    <w:p w:rsidR="00A2683E" w:rsidRPr="00A2683E" w:rsidRDefault="00A2683E" w:rsidP="00A2683E">
      <w:pPr>
        <w:spacing w:after="0" w:line="360" w:lineRule="auto"/>
        <w:ind w:firstLine="567"/>
        <w:jc w:val="both"/>
        <w:rPr>
          <w:rFonts w:ascii="Times New Roman" w:eastAsia="Times New Roman" w:hAnsi="Times New Roman" w:cs="Times New Roman"/>
          <w:color w:val="FF0000"/>
          <w:sz w:val="28"/>
          <w:szCs w:val="28"/>
          <w:lang w:eastAsia="ru-RU"/>
        </w:rPr>
      </w:pPr>
    </w:p>
    <w:p w:rsidR="00A2683E" w:rsidRPr="00A2683E" w:rsidRDefault="00A2683E" w:rsidP="00A2683E">
      <w:pPr>
        <w:spacing w:line="256" w:lineRule="auto"/>
        <w:rPr>
          <w:rFonts w:ascii="Times New Roman" w:eastAsia="Calibri" w:hAnsi="Times New Roman" w:cs="Times New Roman"/>
          <w:sz w:val="28"/>
          <w:szCs w:val="28"/>
        </w:rPr>
      </w:pPr>
      <w:r w:rsidRPr="00A2683E">
        <w:rPr>
          <w:rFonts w:ascii="Times New Roman" w:eastAsia="Calibri" w:hAnsi="Times New Roman" w:cs="Times New Roman"/>
          <w:i/>
          <w:sz w:val="28"/>
          <w:szCs w:val="28"/>
        </w:rPr>
        <w:t xml:space="preserve">Эксперты отмечают что данная рекомендация выполнена в полном объеме. </w:t>
      </w:r>
    </w:p>
    <w:p w:rsidR="00A2683E" w:rsidRPr="00A2683E" w:rsidRDefault="00A2683E" w:rsidP="00A2683E">
      <w:pPr>
        <w:spacing w:line="360" w:lineRule="auto"/>
        <w:jc w:val="both"/>
        <w:rPr>
          <w:rFonts w:ascii="Times New Roman" w:eastAsia="Calibri" w:hAnsi="Times New Roman" w:cs="Times New Roman"/>
          <w:b/>
          <w:bCs/>
          <w:i/>
          <w:sz w:val="28"/>
          <w:szCs w:val="28"/>
        </w:rPr>
      </w:pPr>
      <w:r w:rsidRPr="00A2683E">
        <w:rPr>
          <w:rFonts w:ascii="Times New Roman" w:eastAsia="Calibri" w:hAnsi="Times New Roman" w:cs="Times New Roman"/>
          <w:b/>
          <w:sz w:val="28"/>
          <w:szCs w:val="28"/>
        </w:rPr>
        <w:t xml:space="preserve">Рекомендации: </w:t>
      </w:r>
      <w:r w:rsidRPr="00A2683E">
        <w:rPr>
          <w:rFonts w:ascii="Times New Roman" w:eastAsia="Calibri" w:hAnsi="Times New Roman" w:cs="Times New Roman"/>
          <w:b/>
          <w:bCs/>
          <w:i/>
          <w:sz w:val="28"/>
          <w:szCs w:val="28"/>
        </w:rPr>
        <w:t>Пополнить книжный фонд учебной, учебно-методической и научной литературой на иностранном языке.</w:t>
      </w:r>
    </w:p>
    <w:p w:rsidR="00A2683E" w:rsidRPr="00A2683E" w:rsidRDefault="00A2683E" w:rsidP="00A2683E">
      <w:pPr>
        <w:spacing w:after="0" w:line="240" w:lineRule="auto"/>
        <w:jc w:val="both"/>
        <w:rPr>
          <w:rFonts w:ascii="Times New Roman" w:eastAsia="Times New Roman" w:hAnsi="Times New Roman" w:cs="Times New Roman"/>
          <w:sz w:val="28"/>
          <w:szCs w:val="28"/>
          <w:lang w:val="kk-KZ" w:eastAsia="ru-RU"/>
        </w:rPr>
      </w:pPr>
      <w:r w:rsidRPr="00A2683E">
        <w:rPr>
          <w:rFonts w:ascii="Times New Roman" w:eastAsia="Calibri" w:hAnsi="Times New Roman" w:cs="Times New Roman"/>
          <w:sz w:val="28"/>
          <w:szCs w:val="28"/>
          <w:lang w:val="sr-Cyrl-CS"/>
        </w:rPr>
        <w:t>Экспертная группа подтверждает, что пополнение библиотечного фонда осуществляется также с помощью информационно-издательского центра колледжа.</w:t>
      </w:r>
      <w:r w:rsidRPr="00A2683E">
        <w:rPr>
          <w:rFonts w:ascii="Times New Roman" w:eastAsia="Calibri" w:hAnsi="Times New Roman" w:cs="Times New Roman"/>
          <w:sz w:val="28"/>
          <w:szCs w:val="28"/>
          <w:lang w:val="kk-KZ"/>
        </w:rPr>
        <w:t xml:space="preserve"> П</w:t>
      </w:r>
      <w:r w:rsidRPr="00A2683E">
        <w:rPr>
          <w:rFonts w:ascii="Times New Roman" w:eastAsia="Calibri" w:hAnsi="Times New Roman" w:cs="Times New Roman"/>
          <w:sz w:val="28"/>
          <w:szCs w:val="28"/>
        </w:rPr>
        <w:t>реподавателями колледжа согласно плану работы кафедр разрабатываются и выпускаются современные  учебно-методические пособия на государственном языке по изучаемым дисциплинам</w:t>
      </w:r>
      <w:r w:rsidRPr="00A2683E">
        <w:rPr>
          <w:rFonts w:ascii="Times New Roman" w:eastAsia="Calibri" w:hAnsi="Times New Roman" w:cs="Times New Roman"/>
          <w:sz w:val="28"/>
          <w:szCs w:val="28"/>
          <w:lang w:val="kk-KZ"/>
        </w:rPr>
        <w:t xml:space="preserve">, которые </w:t>
      </w:r>
      <w:r w:rsidRPr="00A2683E">
        <w:rPr>
          <w:rFonts w:ascii="Times New Roman" w:eastAsia="Calibri" w:hAnsi="Times New Roman" w:cs="Times New Roman"/>
          <w:sz w:val="28"/>
          <w:szCs w:val="28"/>
        </w:rPr>
        <w:t>позвол</w:t>
      </w:r>
      <w:r w:rsidRPr="00A2683E">
        <w:rPr>
          <w:rFonts w:ascii="Times New Roman" w:eastAsia="Calibri" w:hAnsi="Times New Roman" w:cs="Times New Roman"/>
          <w:sz w:val="28"/>
          <w:szCs w:val="28"/>
          <w:lang w:val="kk-KZ"/>
        </w:rPr>
        <w:t>яю</w:t>
      </w:r>
      <w:r w:rsidRPr="00A2683E">
        <w:rPr>
          <w:rFonts w:ascii="Times New Roman" w:eastAsia="Calibri" w:hAnsi="Times New Roman" w:cs="Times New Roman"/>
          <w:sz w:val="28"/>
          <w:szCs w:val="28"/>
        </w:rPr>
        <w:t>т интересно и эффективно проводить занятия, применяя практико-ориентированный подход в обучении</w:t>
      </w:r>
      <w:r w:rsidRPr="00A2683E">
        <w:rPr>
          <w:rFonts w:ascii="Times New Roman" w:eastAsia="Calibri" w:hAnsi="Times New Roman" w:cs="Times New Roman"/>
          <w:sz w:val="28"/>
          <w:szCs w:val="28"/>
          <w:lang w:val="kk-KZ"/>
        </w:rPr>
        <w:t xml:space="preserve">.  </w:t>
      </w:r>
      <w:r w:rsidRPr="00A2683E">
        <w:rPr>
          <w:rFonts w:ascii="Times New Roman" w:eastAsia="Calibri" w:hAnsi="Times New Roman" w:cs="Times New Roman"/>
          <w:sz w:val="28"/>
          <w:szCs w:val="28"/>
        </w:rPr>
        <w:t xml:space="preserve">Книжный фонд библиотеки комплектуется согласно запросам преподавателей, ежемесячно пополняется необходимой для учебного процесса литературой. Проводятся выставки новинок, тематические выставки, выставки проводимых  академией мероприятий. Ведется статистический учет выдачи произведений печати, даются устные библиографические справки, информация о свежих книжных, журнальных и газетных статьях, ведется библиотечно-библиографическая картотека названий. </w:t>
      </w:r>
      <w:r w:rsidRPr="00A2683E">
        <w:rPr>
          <w:rFonts w:ascii="Times New Roman" w:eastAsia="Times New Roman" w:hAnsi="Times New Roman" w:cs="Times New Roman"/>
          <w:sz w:val="28"/>
          <w:szCs w:val="28"/>
          <w:lang w:eastAsia="ru-RU"/>
        </w:rPr>
        <w:t>Материально-техническая база,</w:t>
      </w:r>
      <w:r w:rsidRPr="00A2683E">
        <w:rPr>
          <w:rFonts w:ascii="Times New Roman" w:eastAsia="Times New Roman" w:hAnsi="Times New Roman" w:cs="Times New Roman"/>
          <w:sz w:val="28"/>
          <w:szCs w:val="28"/>
          <w:lang w:val="kk-KZ" w:eastAsia="ru-RU"/>
        </w:rPr>
        <w:t xml:space="preserve"> отвечающая современным требованиям, способствует реализации обучения иностранному языку.  С целью</w:t>
      </w:r>
      <w:r w:rsidRPr="00A2683E">
        <w:rPr>
          <w:rFonts w:ascii="Times New Roman" w:eastAsia="Times New Roman" w:hAnsi="Times New Roman" w:cs="Times New Roman"/>
          <w:sz w:val="28"/>
          <w:szCs w:val="28"/>
          <w:lang w:eastAsia="ru-RU"/>
        </w:rPr>
        <w:t xml:space="preserve"> создания языковой среды </w:t>
      </w:r>
      <w:r w:rsidRPr="00A2683E">
        <w:rPr>
          <w:rFonts w:ascii="Times New Roman" w:eastAsia="Times New Roman" w:hAnsi="Times New Roman" w:cs="Times New Roman"/>
          <w:sz w:val="28"/>
          <w:szCs w:val="28"/>
          <w:lang w:val="kk-KZ" w:eastAsia="ru-RU"/>
        </w:rPr>
        <w:t xml:space="preserve">для обучающихся иностранному языку </w:t>
      </w:r>
      <w:r w:rsidRPr="00A2683E">
        <w:rPr>
          <w:rFonts w:ascii="Times New Roman" w:eastAsia="Times New Roman" w:hAnsi="Times New Roman" w:cs="Times New Roman"/>
          <w:sz w:val="28"/>
          <w:szCs w:val="28"/>
          <w:lang w:eastAsia="ru-RU"/>
        </w:rPr>
        <w:t xml:space="preserve">отведен блок на </w:t>
      </w:r>
      <w:r w:rsidRPr="00A2683E">
        <w:rPr>
          <w:rFonts w:ascii="Times New Roman" w:eastAsia="Times New Roman" w:hAnsi="Times New Roman" w:cs="Times New Roman"/>
          <w:sz w:val="28"/>
          <w:szCs w:val="28"/>
          <w:lang w:val="kk-KZ" w:eastAsia="ru-RU"/>
        </w:rPr>
        <w:t xml:space="preserve">втором </w:t>
      </w:r>
      <w:r w:rsidRPr="00A2683E">
        <w:rPr>
          <w:rFonts w:ascii="Times New Roman" w:eastAsia="Times New Roman" w:hAnsi="Times New Roman" w:cs="Times New Roman"/>
          <w:sz w:val="28"/>
          <w:szCs w:val="28"/>
          <w:lang w:eastAsia="ru-RU"/>
        </w:rPr>
        <w:t>этаже с четырьмя кабинетами анг</w:t>
      </w:r>
      <w:r w:rsidRPr="00A2683E">
        <w:rPr>
          <w:rFonts w:ascii="Times New Roman" w:eastAsia="Times New Roman" w:hAnsi="Times New Roman" w:cs="Times New Roman"/>
          <w:sz w:val="28"/>
          <w:szCs w:val="28"/>
          <w:lang w:val="kk-KZ" w:eastAsia="ru-RU"/>
        </w:rPr>
        <w:t>лийского</w:t>
      </w:r>
      <w:r w:rsidRPr="00A2683E">
        <w:rPr>
          <w:rFonts w:ascii="Times New Roman" w:eastAsia="Times New Roman" w:hAnsi="Times New Roman" w:cs="Times New Roman"/>
          <w:sz w:val="28"/>
          <w:szCs w:val="28"/>
          <w:lang w:eastAsia="ru-RU"/>
        </w:rPr>
        <w:t>яз</w:t>
      </w:r>
      <w:r w:rsidRPr="00A2683E">
        <w:rPr>
          <w:rFonts w:ascii="Times New Roman" w:eastAsia="Times New Roman" w:hAnsi="Times New Roman" w:cs="Times New Roman"/>
          <w:sz w:val="28"/>
          <w:szCs w:val="28"/>
          <w:lang w:val="kk-KZ" w:eastAsia="ru-RU"/>
        </w:rPr>
        <w:t>ыка</w:t>
      </w:r>
      <w:r w:rsidRPr="00A2683E">
        <w:rPr>
          <w:rFonts w:ascii="Times New Roman" w:eastAsia="Times New Roman" w:hAnsi="Times New Roman" w:cs="Times New Roman"/>
          <w:sz w:val="28"/>
          <w:szCs w:val="28"/>
          <w:lang w:eastAsia="ru-RU"/>
        </w:rPr>
        <w:t xml:space="preserve">. Приобретены в нужном количестве учебники нового поколения </w:t>
      </w:r>
      <w:r w:rsidRPr="00A2683E">
        <w:rPr>
          <w:rFonts w:ascii="Times New Roman" w:eastAsia="Times New Roman" w:hAnsi="Times New Roman" w:cs="Times New Roman"/>
          <w:sz w:val="28"/>
          <w:szCs w:val="28"/>
          <w:lang w:val="kk-KZ" w:eastAsia="ru-RU"/>
        </w:rPr>
        <w:t xml:space="preserve"> издательства </w:t>
      </w:r>
      <w:r w:rsidRPr="00A2683E">
        <w:rPr>
          <w:rFonts w:ascii="Times New Roman" w:eastAsia="Times New Roman" w:hAnsi="Times New Roman" w:cs="Times New Roman"/>
          <w:sz w:val="28"/>
          <w:szCs w:val="28"/>
          <w:lang w:eastAsia="ru-RU"/>
        </w:rPr>
        <w:t>«</w:t>
      </w:r>
      <w:r w:rsidRPr="00A2683E">
        <w:rPr>
          <w:rFonts w:ascii="Times New Roman" w:eastAsia="Times New Roman" w:hAnsi="Times New Roman" w:cs="Times New Roman"/>
          <w:sz w:val="28"/>
          <w:szCs w:val="28"/>
          <w:lang w:val="en-US" w:eastAsia="ru-RU"/>
        </w:rPr>
        <w:t>MACMILLAN</w:t>
      </w:r>
      <w:r w:rsidRPr="00A2683E">
        <w:rPr>
          <w:rFonts w:ascii="Times New Roman" w:eastAsia="Times New Roman" w:hAnsi="Times New Roman" w:cs="Times New Roman"/>
          <w:sz w:val="28"/>
          <w:szCs w:val="28"/>
          <w:lang w:eastAsia="ru-RU"/>
        </w:rPr>
        <w:t>»</w:t>
      </w:r>
      <w:r w:rsidRPr="00A2683E">
        <w:rPr>
          <w:rFonts w:ascii="Times New Roman" w:eastAsia="Times New Roman" w:hAnsi="Times New Roman" w:cs="Times New Roman"/>
          <w:sz w:val="28"/>
          <w:szCs w:val="28"/>
          <w:lang w:val="kk-KZ" w:eastAsia="ru-RU"/>
        </w:rPr>
        <w:t xml:space="preserve">, трехуровневый учебник </w:t>
      </w:r>
      <w:r w:rsidRPr="00A2683E">
        <w:rPr>
          <w:rFonts w:ascii="Times New Roman" w:eastAsia="Times New Roman" w:hAnsi="Times New Roman" w:cs="Times New Roman"/>
          <w:sz w:val="28"/>
          <w:szCs w:val="28"/>
          <w:lang w:val="en-US" w:eastAsia="ru-RU"/>
        </w:rPr>
        <w:t>Straightforward</w:t>
      </w:r>
      <w:r w:rsidRPr="00A2683E">
        <w:rPr>
          <w:rFonts w:ascii="Times New Roman" w:eastAsia="Times New Roman" w:hAnsi="Times New Roman" w:cs="Times New Roman"/>
          <w:sz w:val="28"/>
          <w:szCs w:val="28"/>
          <w:lang w:val="kk-KZ" w:eastAsia="ru-RU"/>
        </w:rPr>
        <w:t xml:space="preserve">,автор </w:t>
      </w:r>
      <w:r w:rsidRPr="00A2683E">
        <w:rPr>
          <w:rFonts w:ascii="Times New Roman" w:eastAsia="Times New Roman" w:hAnsi="Times New Roman" w:cs="Times New Roman"/>
          <w:sz w:val="28"/>
          <w:szCs w:val="28"/>
          <w:lang w:val="en-US" w:eastAsia="ru-RU"/>
        </w:rPr>
        <w:t>LindsayClandfield</w:t>
      </w:r>
      <w:r w:rsidRPr="00A2683E">
        <w:rPr>
          <w:rFonts w:ascii="Times New Roman" w:eastAsia="Times New Roman" w:hAnsi="Times New Roman" w:cs="Times New Roman"/>
          <w:sz w:val="28"/>
          <w:szCs w:val="28"/>
          <w:lang w:val="kk-KZ" w:eastAsia="ru-RU"/>
        </w:rPr>
        <w:t>.   В 2018-2019 учебном году были приобретены электронные учебники и методические пособия «</w:t>
      </w:r>
      <w:r w:rsidRPr="00A2683E">
        <w:rPr>
          <w:rFonts w:ascii="Times New Roman" w:eastAsia="Times New Roman" w:hAnsi="Times New Roman" w:cs="Times New Roman"/>
          <w:sz w:val="28"/>
          <w:szCs w:val="28"/>
          <w:lang w:val="en-US" w:eastAsia="ru-RU"/>
        </w:rPr>
        <w:t>InterBook</w:t>
      </w:r>
      <w:r w:rsidRPr="00A2683E">
        <w:rPr>
          <w:rFonts w:ascii="Times New Roman" w:eastAsia="Times New Roman" w:hAnsi="Times New Roman" w:cs="Times New Roman"/>
          <w:sz w:val="28"/>
          <w:szCs w:val="28"/>
          <w:lang w:val="kk-KZ" w:eastAsia="ru-RU"/>
        </w:rPr>
        <w:t>»</w:t>
      </w:r>
      <w:r w:rsidRPr="00A2683E">
        <w:rPr>
          <w:rFonts w:ascii="Times New Roman" w:eastAsia="Times New Roman" w:hAnsi="Times New Roman" w:cs="Times New Roman"/>
          <w:sz w:val="28"/>
          <w:szCs w:val="28"/>
          <w:lang w:eastAsia="ru-RU"/>
        </w:rPr>
        <w:t xml:space="preserve">, </w:t>
      </w:r>
      <w:r w:rsidRPr="00A2683E">
        <w:rPr>
          <w:rFonts w:ascii="Times New Roman" w:eastAsia="Times New Roman" w:hAnsi="Times New Roman" w:cs="Times New Roman"/>
          <w:sz w:val="28"/>
          <w:szCs w:val="28"/>
          <w:lang w:val="kk-KZ" w:eastAsia="ru-RU"/>
        </w:rPr>
        <w:t>«</w:t>
      </w:r>
      <w:r w:rsidRPr="00A2683E">
        <w:rPr>
          <w:rFonts w:ascii="Times New Roman" w:eastAsia="Times New Roman" w:hAnsi="Times New Roman" w:cs="Times New Roman"/>
          <w:sz w:val="28"/>
          <w:szCs w:val="28"/>
          <w:lang w:val="en-US" w:eastAsia="ru-RU"/>
        </w:rPr>
        <w:t>EDUStream</w:t>
      </w:r>
      <w:r w:rsidRPr="00A2683E">
        <w:rPr>
          <w:rFonts w:ascii="Times New Roman" w:eastAsia="Times New Roman" w:hAnsi="Times New Roman" w:cs="Times New Roman"/>
          <w:sz w:val="28"/>
          <w:szCs w:val="28"/>
          <w:lang w:val="kk-KZ" w:eastAsia="ru-RU"/>
        </w:rPr>
        <w:t>» на английском языке.</w:t>
      </w:r>
    </w:p>
    <w:p w:rsidR="00A2683E" w:rsidRPr="00A2683E" w:rsidRDefault="00A2683E" w:rsidP="00A2683E">
      <w:pPr>
        <w:spacing w:after="0" w:line="240" w:lineRule="auto"/>
        <w:jc w:val="both"/>
        <w:rPr>
          <w:rFonts w:ascii="Calibri" w:eastAsia="Times New Roman" w:hAnsi="Calibri" w:cs="Times New Roman"/>
          <w:bCs/>
          <w:sz w:val="28"/>
          <w:szCs w:val="28"/>
          <w:lang w:eastAsia="ru-RU"/>
        </w:rPr>
      </w:pPr>
      <w:r w:rsidRPr="00A2683E">
        <w:rPr>
          <w:rFonts w:ascii="Times New Roman" w:eastAsia="Times New Roman" w:hAnsi="Times New Roman" w:cs="Times New Roman"/>
          <w:sz w:val="28"/>
          <w:szCs w:val="28"/>
          <w:lang w:val="kk-KZ" w:eastAsia="ru-RU"/>
        </w:rPr>
        <w:lastRenderedPageBreak/>
        <w:t>За 2017-18 учебный год были приобретены –</w:t>
      </w:r>
      <w:r w:rsidRPr="00A2683E">
        <w:rPr>
          <w:rFonts w:ascii="Times New Roman" w:eastAsia="Times New Roman" w:hAnsi="Times New Roman" w:cs="Times New Roman"/>
          <w:bCs/>
          <w:sz w:val="28"/>
          <w:szCs w:val="28"/>
          <w:lang w:val="kk-KZ" w:eastAsia="ru-RU"/>
        </w:rPr>
        <w:t xml:space="preserve"> учебники Smiles  для 1-3 классов, учебники  Excel для 5-10 классов (Student’s Book, Work Book, Teacher’s Book, CD Audio)  на сумму 176 950 тенге. За 2018-19 учебный год было приобретено 80 учебников (</w:t>
      </w:r>
      <w:r w:rsidRPr="00A2683E">
        <w:rPr>
          <w:rFonts w:ascii="Times New Roman" w:eastAsia="Times New Roman" w:hAnsi="Times New Roman" w:cs="Times New Roman"/>
          <w:bCs/>
          <w:sz w:val="28"/>
          <w:szCs w:val="28"/>
          <w:lang w:val="en-US" w:eastAsia="ru-RU"/>
        </w:rPr>
        <w:t>Student</w:t>
      </w:r>
      <w:r w:rsidRPr="00A2683E">
        <w:rPr>
          <w:rFonts w:ascii="Times New Roman" w:eastAsia="Times New Roman" w:hAnsi="Times New Roman" w:cs="Times New Roman"/>
          <w:bCs/>
          <w:sz w:val="28"/>
          <w:szCs w:val="28"/>
          <w:lang w:eastAsia="ru-RU"/>
        </w:rPr>
        <w:t>’</w:t>
      </w:r>
      <w:r w:rsidRPr="00A2683E">
        <w:rPr>
          <w:rFonts w:ascii="Times New Roman" w:eastAsia="Times New Roman" w:hAnsi="Times New Roman" w:cs="Times New Roman"/>
          <w:bCs/>
          <w:sz w:val="28"/>
          <w:szCs w:val="28"/>
          <w:lang w:val="en-US" w:eastAsia="ru-RU"/>
        </w:rPr>
        <w:t>sBook</w:t>
      </w:r>
      <w:r w:rsidRPr="00A2683E">
        <w:rPr>
          <w:rFonts w:ascii="Times New Roman" w:eastAsia="Times New Roman" w:hAnsi="Times New Roman" w:cs="Times New Roman"/>
          <w:bCs/>
          <w:sz w:val="28"/>
          <w:szCs w:val="28"/>
          <w:lang w:eastAsia="ru-RU"/>
        </w:rPr>
        <w:t xml:space="preserve">, </w:t>
      </w:r>
      <w:r w:rsidRPr="00A2683E">
        <w:rPr>
          <w:rFonts w:ascii="Times New Roman" w:eastAsia="Times New Roman" w:hAnsi="Times New Roman" w:cs="Times New Roman"/>
          <w:bCs/>
          <w:sz w:val="28"/>
          <w:szCs w:val="28"/>
          <w:lang w:val="en-US" w:eastAsia="ru-RU"/>
        </w:rPr>
        <w:t>WorkBook</w:t>
      </w:r>
      <w:r w:rsidRPr="00A2683E">
        <w:rPr>
          <w:rFonts w:ascii="Times New Roman" w:eastAsia="Times New Roman" w:hAnsi="Times New Roman" w:cs="Times New Roman"/>
          <w:bCs/>
          <w:sz w:val="28"/>
          <w:szCs w:val="28"/>
          <w:lang w:eastAsia="ru-RU"/>
        </w:rPr>
        <w:t xml:space="preserve">, </w:t>
      </w:r>
      <w:r w:rsidRPr="00A2683E">
        <w:rPr>
          <w:rFonts w:ascii="Times New Roman" w:eastAsia="Times New Roman" w:hAnsi="Times New Roman" w:cs="Times New Roman"/>
          <w:bCs/>
          <w:sz w:val="28"/>
          <w:szCs w:val="28"/>
          <w:lang w:val="en-US" w:eastAsia="ru-RU"/>
        </w:rPr>
        <w:t>Teacher</w:t>
      </w:r>
      <w:r w:rsidRPr="00A2683E">
        <w:rPr>
          <w:rFonts w:ascii="Times New Roman" w:eastAsia="Times New Roman" w:hAnsi="Times New Roman" w:cs="Times New Roman"/>
          <w:bCs/>
          <w:sz w:val="28"/>
          <w:szCs w:val="28"/>
          <w:lang w:eastAsia="ru-RU"/>
        </w:rPr>
        <w:t>’</w:t>
      </w:r>
      <w:r w:rsidRPr="00A2683E">
        <w:rPr>
          <w:rFonts w:ascii="Times New Roman" w:eastAsia="Times New Roman" w:hAnsi="Times New Roman" w:cs="Times New Roman"/>
          <w:bCs/>
          <w:sz w:val="28"/>
          <w:szCs w:val="28"/>
          <w:lang w:val="en-US" w:eastAsia="ru-RU"/>
        </w:rPr>
        <w:t>sBook</w:t>
      </w:r>
      <w:r w:rsidRPr="00A2683E">
        <w:rPr>
          <w:rFonts w:ascii="Times New Roman" w:eastAsia="Times New Roman" w:hAnsi="Times New Roman" w:cs="Times New Roman"/>
          <w:bCs/>
          <w:sz w:val="28"/>
          <w:szCs w:val="28"/>
          <w:lang w:eastAsia="ru-RU"/>
        </w:rPr>
        <w:t xml:space="preserve">, </w:t>
      </w:r>
      <w:r w:rsidRPr="00A2683E">
        <w:rPr>
          <w:rFonts w:ascii="Times New Roman" w:eastAsia="Times New Roman" w:hAnsi="Times New Roman" w:cs="Times New Roman"/>
          <w:bCs/>
          <w:sz w:val="28"/>
          <w:szCs w:val="28"/>
          <w:lang w:val="en-US" w:eastAsia="ru-RU"/>
        </w:rPr>
        <w:t>CDAudio</w:t>
      </w:r>
      <w:r w:rsidRPr="00A2683E">
        <w:rPr>
          <w:rFonts w:ascii="Times New Roman" w:eastAsia="Times New Roman" w:hAnsi="Times New Roman" w:cs="Times New Roman"/>
          <w:bCs/>
          <w:sz w:val="28"/>
          <w:szCs w:val="28"/>
          <w:lang w:val="kk-KZ" w:eastAsia="ru-RU"/>
        </w:rPr>
        <w:t>) для практики в школе</w:t>
      </w:r>
      <w:r w:rsidRPr="00A2683E">
        <w:rPr>
          <w:rFonts w:ascii="Times New Roman" w:eastAsia="Times New Roman" w:hAnsi="Times New Roman" w:cs="Times New Roman"/>
          <w:bCs/>
          <w:sz w:val="28"/>
          <w:szCs w:val="28"/>
          <w:lang w:eastAsia="ru-RU"/>
        </w:rPr>
        <w:t>, 40 штук учебники  для Детской иностранной  литературы  на сумму 1 375 690 тенге</w:t>
      </w:r>
      <w:r w:rsidRPr="00A2683E">
        <w:rPr>
          <w:rFonts w:ascii="Calibri" w:eastAsia="Times New Roman" w:hAnsi="Calibri" w:cs="Times New Roman"/>
          <w:bCs/>
          <w:sz w:val="28"/>
          <w:szCs w:val="28"/>
          <w:lang w:eastAsia="ru-RU"/>
        </w:rPr>
        <w:t>. (</w:t>
      </w:r>
      <w:r w:rsidRPr="00A2683E">
        <w:rPr>
          <w:rFonts w:ascii="Times New Roman" w:eastAsia="Times New Roman" w:hAnsi="Times New Roman" w:cs="Times New Roman"/>
          <w:sz w:val="28"/>
          <w:szCs w:val="28"/>
          <w:lang w:val="kk-KZ" w:eastAsia="ru-RU"/>
        </w:rPr>
        <w:t>Приложение)</w:t>
      </w:r>
    </w:p>
    <w:p w:rsidR="00A2683E" w:rsidRPr="00A2683E" w:rsidRDefault="00A2683E" w:rsidP="00A2683E">
      <w:pPr>
        <w:spacing w:after="0" w:line="240" w:lineRule="auto"/>
        <w:jc w:val="both"/>
        <w:rPr>
          <w:rFonts w:ascii="Times New Roman" w:eastAsia="Times New Roman" w:hAnsi="Times New Roman" w:cs="Times New Roman"/>
          <w:sz w:val="28"/>
          <w:szCs w:val="28"/>
          <w:lang w:val="kk-KZ" w:eastAsia="ru-RU"/>
        </w:rPr>
      </w:pPr>
      <w:r w:rsidRPr="00A2683E">
        <w:rPr>
          <w:rFonts w:ascii="Times New Roman" w:eastAsia="Times New Roman" w:hAnsi="Times New Roman" w:cs="Times New Roman"/>
          <w:sz w:val="28"/>
          <w:szCs w:val="28"/>
          <w:lang w:val="kk-KZ" w:eastAsia="ru-RU"/>
        </w:rPr>
        <w:t>В электронной базе данных  колледжа имеются  версии учебников и регулярно пополняются  по каждой специальности. (Приложение)</w:t>
      </w:r>
    </w:p>
    <w:p w:rsidR="00A2683E" w:rsidRPr="00A2683E" w:rsidRDefault="00A2683E" w:rsidP="00A2683E">
      <w:pPr>
        <w:spacing w:after="0" w:line="240" w:lineRule="auto"/>
        <w:jc w:val="both"/>
        <w:rPr>
          <w:rFonts w:ascii="Times New Roman" w:eastAsia="Times New Roman" w:hAnsi="Times New Roman" w:cs="Times New Roman"/>
          <w:sz w:val="28"/>
          <w:szCs w:val="28"/>
          <w:lang w:val="kk-KZ" w:eastAsia="ru-RU"/>
        </w:rPr>
      </w:pPr>
      <w:r w:rsidRPr="00A2683E">
        <w:rPr>
          <w:rFonts w:ascii="Times New Roman" w:eastAsia="Times New Roman" w:hAnsi="Times New Roman" w:cs="Times New Roman"/>
          <w:sz w:val="28"/>
          <w:szCs w:val="28"/>
          <w:lang w:val="kk-KZ" w:eastAsia="ru-RU"/>
        </w:rPr>
        <w:t>Также  обучающиеся занимаются в  клубе «</w:t>
      </w:r>
      <w:r w:rsidRPr="00A2683E">
        <w:rPr>
          <w:rFonts w:ascii="Times New Roman" w:eastAsia="Times New Roman" w:hAnsi="Times New Roman" w:cs="Times New Roman"/>
          <w:sz w:val="28"/>
          <w:szCs w:val="28"/>
          <w:lang w:val="en-US" w:eastAsia="ru-RU"/>
        </w:rPr>
        <w:t>ConversationalClub</w:t>
      </w:r>
      <w:r w:rsidRPr="00A2683E">
        <w:rPr>
          <w:rFonts w:ascii="Times New Roman" w:eastAsia="Times New Roman" w:hAnsi="Times New Roman" w:cs="Times New Roman"/>
          <w:sz w:val="28"/>
          <w:szCs w:val="28"/>
          <w:lang w:val="kk-KZ" w:eastAsia="ru-RU"/>
        </w:rPr>
        <w:t>», где занятия проводят учителя-иностранцы  НИШ г. Семей: волонтеры Альфред, Ронни, Халиф из Лондона. В сотрудничестве с государственным университетом  имени  Шакарима  обучающиеся квалификации  «Учитель иностраннго  языка» регулярно принимают участие в научно-практических конференциях, семинарах, круглых столах  в целях обмена опыта.</w:t>
      </w:r>
    </w:p>
    <w:p w:rsidR="00A2683E" w:rsidRPr="00A2683E" w:rsidRDefault="00A2683E" w:rsidP="00A2683E">
      <w:pPr>
        <w:spacing w:after="200" w:line="240" w:lineRule="auto"/>
        <w:jc w:val="both"/>
        <w:rPr>
          <w:rFonts w:ascii="Times New Roman" w:eastAsia="Times New Roman" w:hAnsi="Times New Roman" w:cs="Times New Roman"/>
          <w:sz w:val="28"/>
          <w:szCs w:val="28"/>
          <w:lang w:val="kk-KZ" w:eastAsia="ru-RU"/>
        </w:rPr>
      </w:pPr>
      <w:r w:rsidRPr="00A2683E">
        <w:rPr>
          <w:rFonts w:ascii="Times New Roman" w:eastAsia="Times New Roman" w:hAnsi="Times New Roman" w:cs="Times New Roman"/>
          <w:bCs/>
          <w:sz w:val="28"/>
          <w:szCs w:val="28"/>
          <w:lang w:eastAsia="ru-RU"/>
        </w:rPr>
        <w:t>Для создания трехъязычной среды в колледже разработан и реализуется план воспитательных мероприятий, ведется постоянно обновляющееся стикерное оформление коридоров со словами и пословицами на трех языках, музыкальные звонки на трех языка</w:t>
      </w:r>
      <w:r w:rsidRPr="00A2683E">
        <w:rPr>
          <w:rFonts w:ascii="Times New Roman" w:eastAsia="Times New Roman" w:hAnsi="Times New Roman" w:cs="Times New Roman"/>
          <w:bCs/>
          <w:sz w:val="28"/>
          <w:szCs w:val="28"/>
          <w:lang w:val="kk-KZ" w:eastAsia="ru-RU"/>
        </w:rPr>
        <w:t>х.</w:t>
      </w:r>
    </w:p>
    <w:p w:rsidR="00A2683E" w:rsidRPr="00A2683E" w:rsidRDefault="00A2683E" w:rsidP="00A2683E">
      <w:pPr>
        <w:spacing w:after="0" w:line="240" w:lineRule="auto"/>
        <w:ind w:firstLine="540"/>
        <w:jc w:val="both"/>
        <w:rPr>
          <w:rFonts w:ascii="Times New Roman" w:eastAsia="Calibri" w:hAnsi="Times New Roman" w:cs="Times New Roman"/>
          <w:b/>
          <w:i/>
          <w:sz w:val="28"/>
          <w:szCs w:val="28"/>
        </w:rPr>
      </w:pPr>
      <w:r w:rsidRPr="00A2683E">
        <w:rPr>
          <w:rFonts w:ascii="Times New Roman" w:eastAsia="Calibri" w:hAnsi="Times New Roman" w:cs="Times New Roman"/>
          <w:i/>
          <w:sz w:val="28"/>
          <w:szCs w:val="28"/>
          <w:lang w:val="kk-KZ"/>
        </w:rPr>
        <w:t>Можно отметить</w:t>
      </w:r>
      <w:r w:rsidRPr="00A2683E">
        <w:rPr>
          <w:rFonts w:ascii="Times New Roman" w:eastAsia="Calibri" w:hAnsi="Times New Roman" w:cs="Times New Roman"/>
          <w:i/>
          <w:sz w:val="28"/>
          <w:szCs w:val="28"/>
        </w:rPr>
        <w:t xml:space="preserve">, что данная рекомендация выполняется колледжем в полном объеме, вместе с тем, в соответствии с планом мероприятий по реализации рекомендаций ВЭК необходимо продолжить работу по пополнению книжного фонда  литературой на иностранном языке. </w:t>
      </w:r>
    </w:p>
    <w:p w:rsidR="00A2683E" w:rsidRPr="00A2683E" w:rsidRDefault="00A2683E" w:rsidP="00A2683E">
      <w:pPr>
        <w:spacing w:after="0" w:line="240" w:lineRule="auto"/>
        <w:jc w:val="both"/>
        <w:rPr>
          <w:rFonts w:ascii="Times New Roman" w:eastAsia="Calibri" w:hAnsi="Times New Roman" w:cs="Times New Roman"/>
          <w:i/>
          <w:sz w:val="28"/>
          <w:szCs w:val="28"/>
        </w:rPr>
      </w:pPr>
    </w:p>
    <w:p w:rsidR="00A2683E" w:rsidRPr="00A2683E" w:rsidRDefault="00A2683E" w:rsidP="00A2683E">
      <w:pPr>
        <w:widowControl w:val="0"/>
        <w:autoSpaceDE w:val="0"/>
        <w:autoSpaceDN w:val="0"/>
        <w:adjustRightInd w:val="0"/>
        <w:spacing w:line="256" w:lineRule="auto"/>
        <w:ind w:firstLine="540"/>
        <w:jc w:val="both"/>
        <w:rPr>
          <w:rFonts w:ascii="Times New Roman" w:eastAsia="Calibri" w:hAnsi="Times New Roman" w:cs="Times New Roman"/>
          <w:b/>
          <w:sz w:val="28"/>
          <w:szCs w:val="28"/>
        </w:rPr>
      </w:pPr>
      <w:r w:rsidRPr="00A2683E">
        <w:rPr>
          <w:rFonts w:ascii="Times New Roman" w:eastAsia="Calibri" w:hAnsi="Times New Roman" w:cs="Times New Roman"/>
          <w:b/>
          <w:sz w:val="28"/>
          <w:szCs w:val="28"/>
        </w:rPr>
        <w:t xml:space="preserve">Рекомендация: </w:t>
      </w:r>
      <w:r w:rsidRPr="00A2683E">
        <w:rPr>
          <w:rFonts w:ascii="Times New Roman" w:eastAsia="Times New Roman" w:hAnsi="Times New Roman" w:cs="Times New Roman"/>
          <w:b/>
          <w:i/>
          <w:sz w:val="28"/>
          <w:szCs w:val="28"/>
          <w:lang w:eastAsia="ru-RU"/>
        </w:rPr>
        <w:t>Использовать образовательные платформы (ресурсы) для организации самостоятельной работы обучающихся в режиме удаленного доступа.</w:t>
      </w:r>
    </w:p>
    <w:p w:rsidR="00A2683E" w:rsidRPr="00A2683E" w:rsidRDefault="00A2683E" w:rsidP="00A2683E">
      <w:pPr>
        <w:widowControl w:val="0"/>
        <w:autoSpaceDE w:val="0"/>
        <w:autoSpaceDN w:val="0"/>
        <w:adjustRightInd w:val="0"/>
        <w:spacing w:line="256" w:lineRule="auto"/>
        <w:ind w:firstLine="540"/>
        <w:jc w:val="both"/>
        <w:rPr>
          <w:rFonts w:ascii="Times New Roman" w:eastAsia="Calibri" w:hAnsi="Times New Roman" w:cs="Times New Roman"/>
          <w:b/>
          <w:color w:val="FF0000"/>
          <w:kern w:val="2"/>
          <w:sz w:val="28"/>
          <w:szCs w:val="28"/>
        </w:rPr>
      </w:pPr>
    </w:p>
    <w:p w:rsidR="00A2683E" w:rsidRPr="00A2683E" w:rsidRDefault="00A2683E" w:rsidP="00A2683E">
      <w:pPr>
        <w:pBdr>
          <w:bottom w:val="single" w:sz="6" w:space="30" w:color="FFFFFF"/>
        </w:pBdr>
        <w:tabs>
          <w:tab w:val="left" w:pos="993"/>
        </w:tabs>
        <w:spacing w:after="0" w:line="240" w:lineRule="auto"/>
        <w:jc w:val="both"/>
        <w:rPr>
          <w:rFonts w:ascii="Times New Roman" w:eastAsia="Calibri" w:hAnsi="Times New Roman" w:cs="Times New Roman"/>
          <w:sz w:val="28"/>
          <w:szCs w:val="28"/>
        </w:rPr>
      </w:pPr>
      <w:r w:rsidRPr="00A2683E">
        <w:rPr>
          <w:rFonts w:ascii="Times New Roman" w:eastAsia="Calibri" w:hAnsi="Times New Roman" w:cs="Times New Roman"/>
          <w:sz w:val="28"/>
          <w:szCs w:val="28"/>
        </w:rPr>
        <w:t>Эксперты подтверждают, что ежегодно в колледже создан интернат - зал.  Колледж располагает достаточными</w:t>
      </w:r>
      <w:r w:rsidRPr="00A2683E">
        <w:rPr>
          <w:rFonts w:ascii="Times New Roman" w:eastAsia="Calibri" w:hAnsi="Times New Roman" w:cs="Times New Roman"/>
          <w:sz w:val="28"/>
          <w:szCs w:val="28"/>
          <w:lang w:val="kk-KZ"/>
        </w:rPr>
        <w:t xml:space="preserve"> учебными ресурсами для поддержки и организации самостоятельной работы обучающихся в режиме удаленного доступа. Для этого создан сайт колледжа, имеется электронная библиотека, где выкладывается учебный материал преподавателя, приведенный в систему. Там же студенты могут найти литературу, рекомендованную для применения в учебном процессе. В интернет-зале студенты имеют доступ к интернет- ресурсам.  </w:t>
      </w:r>
    </w:p>
    <w:p w:rsidR="00A2683E" w:rsidRPr="00A2683E" w:rsidRDefault="00A2683E" w:rsidP="00A2683E">
      <w:pPr>
        <w:spacing w:line="256" w:lineRule="auto"/>
        <w:rPr>
          <w:rFonts w:ascii="Times New Roman" w:eastAsia="Calibri" w:hAnsi="Times New Roman" w:cs="Times New Roman"/>
          <w:sz w:val="28"/>
          <w:szCs w:val="28"/>
        </w:rPr>
      </w:pPr>
      <w:r w:rsidRPr="00A2683E">
        <w:rPr>
          <w:rFonts w:ascii="Times New Roman" w:eastAsia="Calibri" w:hAnsi="Times New Roman" w:cs="Times New Roman"/>
          <w:i/>
          <w:sz w:val="28"/>
          <w:szCs w:val="28"/>
        </w:rPr>
        <w:t xml:space="preserve">Эксперты отмечают что данная рекомендация выполнена в полном объеме. </w:t>
      </w:r>
    </w:p>
    <w:p w:rsidR="00A2683E" w:rsidRPr="00A2683E" w:rsidRDefault="00A2683E" w:rsidP="00A2683E">
      <w:pPr>
        <w:spacing w:line="256" w:lineRule="auto"/>
        <w:rPr>
          <w:rFonts w:ascii="Calibri" w:eastAsia="Calibri" w:hAnsi="Calibri" w:cs="Times New Roman"/>
          <w:color w:val="FF0000"/>
        </w:rPr>
      </w:pPr>
    </w:p>
    <w:p w:rsidR="00A11C52" w:rsidRDefault="00A11C52">
      <w:bookmarkStart w:id="0" w:name="_GoBack"/>
      <w:bookmarkEnd w:id="0"/>
    </w:p>
    <w:sectPr w:rsidR="00A11C52" w:rsidSect="00A2683E">
      <w:pgSz w:w="11906" w:h="16838" w:code="9"/>
      <w:pgMar w:top="1134" w:right="1701" w:bottom="1134" w:left="8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7D81"/>
    <w:multiLevelType w:val="multilevel"/>
    <w:tmpl w:val="436AA040"/>
    <w:lvl w:ilvl="0">
      <w:start w:val="1"/>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F15312D"/>
    <w:multiLevelType w:val="multilevel"/>
    <w:tmpl w:val="B51C87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83371"/>
    <w:multiLevelType w:val="hybridMultilevel"/>
    <w:tmpl w:val="4DE84DC0"/>
    <w:lvl w:ilvl="0" w:tplc="598229C2">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15:restartNumberingAfterBreak="0">
    <w:nsid w:val="773D24D5"/>
    <w:multiLevelType w:val="hybridMultilevel"/>
    <w:tmpl w:val="A130445A"/>
    <w:lvl w:ilvl="0" w:tplc="CA3E4140">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7B"/>
    <w:rsid w:val="0029777B"/>
    <w:rsid w:val="00497F7F"/>
    <w:rsid w:val="00A11C52"/>
    <w:rsid w:val="00A2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AF967-E496-4D32-A373-56881227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A268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5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kollsemey.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kollsemey.kz/" TargetMode="External"/><Relationship Id="rId5" Type="http://schemas.openxmlformats.org/officeDocument/2006/relationships/hyperlink" Target="http://www.pkollsemey.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5735</Words>
  <Characters>32691</Characters>
  <Application>Microsoft Office Word</Application>
  <DocSecurity>0</DocSecurity>
  <Lines>272</Lines>
  <Paragraphs>76</Paragraphs>
  <ScaleCrop>false</ScaleCrop>
  <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2020-05-04T14:46:00Z</dcterms:created>
  <dcterms:modified xsi:type="dcterms:W3CDTF">2020-05-04T14:46:00Z</dcterms:modified>
</cp:coreProperties>
</file>